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B6B78" w14:textId="77777777" w:rsidR="006C729B" w:rsidRPr="0020591B" w:rsidRDefault="006C729B" w:rsidP="00E35A88">
      <w:pPr>
        <w:autoSpaceDE w:val="0"/>
        <w:autoSpaceDN w:val="0"/>
        <w:adjustRightInd w:val="0"/>
        <w:spacing w:after="0"/>
        <w:rPr>
          <w:rFonts w:ascii="Barlow" w:hAnsi="Barlow" w:cs="Barlow"/>
          <w:b/>
          <w:bCs/>
          <w:caps/>
          <w:lang w:val="en-GB"/>
        </w:rPr>
      </w:pPr>
      <w:r w:rsidRPr="0020591B">
        <w:rPr>
          <w:rFonts w:ascii="Barlow" w:hAnsi="Barlow" w:cs="Barlow"/>
          <w:b/>
          <w:bCs/>
          <w:caps/>
          <w:lang w:val="en-GB"/>
        </w:rPr>
        <w:t>General introduction</w:t>
      </w:r>
    </w:p>
    <w:p w14:paraId="5E8692DD" w14:textId="77777777" w:rsidR="006C729B" w:rsidRPr="00CB4C45" w:rsidRDefault="006C729B" w:rsidP="00E35A88">
      <w:pPr>
        <w:autoSpaceDE w:val="0"/>
        <w:autoSpaceDN w:val="0"/>
        <w:adjustRightInd w:val="0"/>
        <w:spacing w:after="0"/>
        <w:rPr>
          <w:rFonts w:ascii="Noto Mono" w:hAnsi="Noto Mono" w:cs="Noto Mono"/>
          <w:sz w:val="20"/>
          <w:szCs w:val="20"/>
          <w:lang w:val="en-GB"/>
        </w:rPr>
      </w:pPr>
      <w:r w:rsidRPr="00CB4C45">
        <w:rPr>
          <w:rFonts w:ascii="Noto Mono" w:hAnsi="Noto Mono" w:cs="Noto Mono"/>
          <w:bCs/>
          <w:sz w:val="20"/>
          <w:szCs w:val="20"/>
          <w:lang w:val="en-GB"/>
        </w:rPr>
        <w:t xml:space="preserve">St. </w:t>
      </w:r>
      <w:proofErr w:type="spellStart"/>
      <w:r w:rsidRPr="00CB4C45">
        <w:rPr>
          <w:rFonts w:ascii="Noto Mono" w:hAnsi="Noto Mono" w:cs="Noto Mono"/>
          <w:bCs/>
          <w:sz w:val="20"/>
          <w:szCs w:val="20"/>
          <w:lang w:val="en-GB"/>
        </w:rPr>
        <w:t>Bavo's</w:t>
      </w:r>
      <w:proofErr w:type="spellEnd"/>
      <w:r w:rsidRPr="00CB4C45">
        <w:rPr>
          <w:rFonts w:ascii="Noto Mono" w:hAnsi="Noto Mono" w:cs="Noto Mono"/>
          <w:bCs/>
          <w:sz w:val="20"/>
          <w:szCs w:val="20"/>
          <w:lang w:val="en-GB"/>
        </w:rPr>
        <w:t xml:space="preserve"> Cathedral houses an impressive collection of art and architectural treasures. The chancel and the ambulatory chapels date from the Gothic period. The chapels were renovated in the Baroque style following the Iconoclastic Fury. The decoration was largely financed with donations from bishops, rich patricians, the guilds and other wealthy benefactors. The names of the donors and their coats of arms can be found in each of the fourteen chapels. </w:t>
      </w:r>
    </w:p>
    <w:p w14:paraId="6BBD11EF" w14:textId="4E99B0E1" w:rsidR="006C729B" w:rsidRDefault="006C729B" w:rsidP="00E35A88">
      <w:pPr>
        <w:autoSpaceDE w:val="0"/>
        <w:autoSpaceDN w:val="0"/>
        <w:adjustRightInd w:val="0"/>
        <w:spacing w:after="0"/>
        <w:rPr>
          <w:rFonts w:ascii="Noto Mono" w:hAnsi="Noto Mono" w:cs="Noto Mono"/>
          <w:sz w:val="20"/>
          <w:szCs w:val="20"/>
          <w:lang w:val="en-GB"/>
        </w:rPr>
      </w:pPr>
      <w:r w:rsidRPr="00B9461A">
        <w:rPr>
          <w:rFonts w:ascii="Noto Mono" w:hAnsi="Noto Mono" w:cs="Noto Mono"/>
          <w:sz w:val="20"/>
          <w:szCs w:val="20"/>
          <w:lang w:val="en-GB"/>
        </w:rPr>
        <w:t>Another emblem that can be seen in various places is the emblem of the cathedral cha</w:t>
      </w:r>
      <w:r w:rsidR="000651A3">
        <w:rPr>
          <w:rFonts w:ascii="Noto Mono" w:hAnsi="Noto Mono" w:cs="Noto Mono"/>
          <w:sz w:val="20"/>
          <w:szCs w:val="20"/>
          <w:lang w:val="en-GB"/>
        </w:rPr>
        <w:t xml:space="preserve">pter: a phoenix with the motto ‘God </w:t>
      </w:r>
      <w:proofErr w:type="spellStart"/>
      <w:r w:rsidR="000651A3">
        <w:rPr>
          <w:rFonts w:ascii="Noto Mono" w:hAnsi="Noto Mono" w:cs="Noto Mono"/>
          <w:sz w:val="20"/>
          <w:szCs w:val="20"/>
          <w:lang w:val="en-GB"/>
        </w:rPr>
        <w:t>doet</w:t>
      </w:r>
      <w:proofErr w:type="spellEnd"/>
      <w:r w:rsidR="000651A3">
        <w:rPr>
          <w:rFonts w:ascii="Noto Mono" w:hAnsi="Noto Mono" w:cs="Noto Mono"/>
          <w:sz w:val="20"/>
          <w:szCs w:val="20"/>
          <w:lang w:val="en-GB"/>
        </w:rPr>
        <w:t xml:space="preserve"> </w:t>
      </w:r>
      <w:proofErr w:type="spellStart"/>
      <w:r w:rsidR="000651A3">
        <w:rPr>
          <w:rFonts w:ascii="Noto Mono" w:hAnsi="Noto Mono" w:cs="Noto Mono"/>
          <w:sz w:val="20"/>
          <w:szCs w:val="20"/>
          <w:lang w:val="en-GB"/>
        </w:rPr>
        <w:t>meer</w:t>
      </w:r>
      <w:proofErr w:type="spellEnd"/>
      <w:r w:rsidR="000651A3">
        <w:rPr>
          <w:rFonts w:ascii="Noto Mono" w:hAnsi="Noto Mono" w:cs="Noto Mono"/>
          <w:sz w:val="20"/>
          <w:szCs w:val="20"/>
          <w:lang w:val="en-GB"/>
        </w:rPr>
        <w:t>’</w:t>
      </w:r>
      <w:r w:rsidRPr="00B9461A">
        <w:rPr>
          <w:rFonts w:ascii="Noto Mono" w:hAnsi="Noto Mono" w:cs="Noto Mono"/>
          <w:sz w:val="20"/>
          <w:szCs w:val="20"/>
          <w:lang w:val="en-GB"/>
        </w:rPr>
        <w:t>(‘God does more').</w:t>
      </w:r>
    </w:p>
    <w:p w14:paraId="4F65DC02" w14:textId="77777777" w:rsidR="006C729B" w:rsidRDefault="006C729B" w:rsidP="00E35A88">
      <w:pPr>
        <w:autoSpaceDE w:val="0"/>
        <w:autoSpaceDN w:val="0"/>
        <w:adjustRightInd w:val="0"/>
        <w:spacing w:after="0"/>
        <w:rPr>
          <w:rFonts w:ascii="Noto Mono" w:hAnsi="Noto Mono" w:cs="Noto Mono"/>
          <w:sz w:val="20"/>
          <w:szCs w:val="20"/>
          <w:lang w:val="en-GB"/>
        </w:rPr>
      </w:pPr>
    </w:p>
    <w:p w14:paraId="11B61F02" w14:textId="608AC6E5" w:rsidR="006C729B" w:rsidRPr="00CB4C45" w:rsidRDefault="006C729B" w:rsidP="00E35A88">
      <w:pPr>
        <w:autoSpaceDE w:val="0"/>
        <w:autoSpaceDN w:val="0"/>
        <w:adjustRightInd w:val="0"/>
        <w:spacing w:after="0"/>
        <w:rPr>
          <w:rFonts w:ascii="Noto Mono" w:hAnsi="Noto Mono" w:cs="Noto Mono"/>
          <w:sz w:val="20"/>
          <w:szCs w:val="20"/>
          <w:lang w:val="en-GB"/>
        </w:rPr>
      </w:pPr>
      <w:r w:rsidRPr="00CB4C45">
        <w:rPr>
          <w:rFonts w:ascii="Noto Mono" w:hAnsi="Noto Mono" w:cs="Noto Mono"/>
          <w:sz w:val="20"/>
          <w:szCs w:val="20"/>
          <w:lang w:val="en-GB"/>
        </w:rPr>
        <w:t xml:space="preserve">The art treasures are ordered according to their location in the cathedral: the chapels of the ambulatory, the chancel and the nave. In this text, in addition to the </w:t>
      </w:r>
      <w:r w:rsidRPr="00A3706A">
        <w:rPr>
          <w:rFonts w:ascii="Noto Mono" w:hAnsi="Noto Mono" w:cs="Noto Mono"/>
          <w:sz w:val="20"/>
          <w:szCs w:val="20"/>
          <w:lang w:val="en-GB"/>
        </w:rPr>
        <w:t>Lamb of God</w:t>
      </w:r>
      <w:r w:rsidRPr="00CB4C45">
        <w:rPr>
          <w:rFonts w:ascii="Noto Mono" w:hAnsi="Noto Mono" w:cs="Noto Mono"/>
          <w:sz w:val="20"/>
          <w:szCs w:val="20"/>
          <w:lang w:val="en-GB"/>
        </w:rPr>
        <w:t xml:space="preserve"> itself, there are three </w:t>
      </w:r>
      <w:r w:rsidR="0033127C">
        <w:rPr>
          <w:rFonts w:ascii="Noto Mono" w:hAnsi="Noto Mono" w:cs="Noto Mono"/>
          <w:sz w:val="20"/>
          <w:szCs w:val="20"/>
          <w:lang w:val="en-GB"/>
        </w:rPr>
        <w:t>‘don’t miss’</w:t>
      </w:r>
      <w:r w:rsidRPr="00CB4C45">
        <w:rPr>
          <w:rFonts w:ascii="Noto Mono" w:hAnsi="Noto Mono" w:cs="Noto Mono"/>
          <w:sz w:val="20"/>
          <w:szCs w:val="20"/>
          <w:lang w:val="en-GB"/>
        </w:rPr>
        <w:t xml:space="preserve">: the Rubens Chapel, </w:t>
      </w:r>
      <w:proofErr w:type="spellStart"/>
      <w:r w:rsidRPr="00CB4C45">
        <w:rPr>
          <w:rFonts w:ascii="Noto Mono" w:hAnsi="Noto Mono" w:cs="Noto Mono"/>
          <w:sz w:val="20"/>
          <w:szCs w:val="20"/>
          <w:lang w:val="en-GB"/>
        </w:rPr>
        <w:t>Triest's</w:t>
      </w:r>
      <w:proofErr w:type="spellEnd"/>
      <w:r w:rsidRPr="00CB4C45">
        <w:rPr>
          <w:rFonts w:ascii="Noto Mono" w:hAnsi="Noto Mono" w:cs="Noto Mono"/>
          <w:sz w:val="20"/>
          <w:szCs w:val="20"/>
          <w:lang w:val="en-GB"/>
        </w:rPr>
        <w:t xml:space="preserve"> ceremonial tomb and the candlesticks.</w:t>
      </w:r>
    </w:p>
    <w:p w14:paraId="5A55D792" w14:textId="77777777" w:rsidR="006C729B" w:rsidRDefault="006C729B" w:rsidP="00E35A88">
      <w:pPr>
        <w:autoSpaceDE w:val="0"/>
        <w:autoSpaceDN w:val="0"/>
        <w:adjustRightInd w:val="0"/>
        <w:spacing w:after="0"/>
        <w:rPr>
          <w:rFonts w:ascii="Barlow" w:hAnsi="Barlow" w:cs="Barlow"/>
          <w:b/>
          <w:bCs/>
          <w:sz w:val="18"/>
          <w:szCs w:val="18"/>
          <w:lang w:val="en-GB"/>
        </w:rPr>
      </w:pPr>
    </w:p>
    <w:p w14:paraId="2A3BE218" w14:textId="43C05B72" w:rsidR="006C729B" w:rsidRPr="00816768" w:rsidRDefault="0020591B" w:rsidP="00E35A88">
      <w:pPr>
        <w:autoSpaceDE w:val="0"/>
        <w:autoSpaceDN w:val="0"/>
        <w:adjustRightInd w:val="0"/>
        <w:spacing w:after="0"/>
        <w:rPr>
          <w:rFonts w:ascii="Barlow" w:hAnsi="Barlow" w:cs="Barlow"/>
          <w:caps/>
          <w:lang w:val="en-GB"/>
        </w:rPr>
      </w:pPr>
      <w:r>
        <w:rPr>
          <w:rFonts w:ascii="Barlow" w:hAnsi="Barlow" w:cs="Barlow"/>
          <w:b/>
          <w:bCs/>
          <w:caps/>
          <w:lang w:val="en-GB"/>
        </w:rPr>
        <w:t xml:space="preserve">A. </w:t>
      </w:r>
      <w:r w:rsidR="006C729B" w:rsidRPr="00816768">
        <w:rPr>
          <w:rFonts w:ascii="Barlow" w:hAnsi="Barlow" w:cs="Barlow"/>
          <w:b/>
          <w:bCs/>
          <w:caps/>
          <w:lang w:val="en-GB"/>
        </w:rPr>
        <w:t>The ambulatory chapels</w:t>
      </w:r>
    </w:p>
    <w:p w14:paraId="565D7554" w14:textId="11FD9425" w:rsidR="006C729B" w:rsidRPr="003C61BB" w:rsidRDefault="006C729B" w:rsidP="00E35A88">
      <w:pPr>
        <w:autoSpaceDE w:val="0"/>
        <w:autoSpaceDN w:val="0"/>
        <w:adjustRightInd w:val="0"/>
        <w:spacing w:after="0"/>
        <w:rPr>
          <w:rFonts w:ascii="Noto Sans" w:hAnsi="Noto Sans" w:cs="Noto Sans"/>
          <w:sz w:val="20"/>
          <w:szCs w:val="20"/>
          <w:lang w:val="en-GB"/>
        </w:rPr>
      </w:pPr>
      <w:r w:rsidRPr="001B7D7B">
        <w:rPr>
          <w:rFonts w:ascii="Noto Sans" w:hAnsi="Noto Sans" w:cs="Noto Sans"/>
          <w:b/>
          <w:bCs/>
          <w:sz w:val="20"/>
          <w:szCs w:val="20"/>
          <w:lang w:val="en-GB"/>
        </w:rPr>
        <w:t>(1)</w:t>
      </w:r>
      <w:r>
        <w:rPr>
          <w:rFonts w:ascii="Noto Sans" w:hAnsi="Noto Sans" w:cs="Noto Sans"/>
          <w:b/>
          <w:bCs/>
          <w:sz w:val="20"/>
          <w:szCs w:val="20"/>
          <w:lang w:val="en-GB"/>
        </w:rPr>
        <w:t xml:space="preserve"> </w:t>
      </w:r>
      <w:r w:rsidRPr="001B7D7B">
        <w:rPr>
          <w:rFonts w:ascii="Noto Sans" w:hAnsi="Noto Sans" w:cs="Noto Sans"/>
          <w:b/>
          <w:bCs/>
          <w:sz w:val="20"/>
          <w:szCs w:val="20"/>
          <w:lang w:val="en-GB"/>
        </w:rPr>
        <w:t xml:space="preserve">Rubens Chapel </w:t>
      </w:r>
      <w:r w:rsidR="0033127C" w:rsidRPr="000651A3">
        <w:rPr>
          <w:rFonts w:ascii="Noto Sans" w:hAnsi="Noto Sans" w:cs="Noto Sans"/>
          <w:b/>
          <w:bCs/>
          <w:caps/>
          <w:sz w:val="20"/>
          <w:szCs w:val="20"/>
          <w:lang w:val="en-GB"/>
        </w:rPr>
        <w:t>DON’t MISS</w:t>
      </w:r>
    </w:p>
    <w:p w14:paraId="5A6B03B6" w14:textId="77777777" w:rsidR="006C729B" w:rsidRPr="000651A3" w:rsidRDefault="006C729B" w:rsidP="00E35A88">
      <w:pPr>
        <w:autoSpaceDE w:val="0"/>
        <w:autoSpaceDN w:val="0"/>
        <w:adjustRightInd w:val="0"/>
        <w:spacing w:after="0"/>
        <w:rPr>
          <w:rFonts w:ascii="Noto Mono" w:hAnsi="Noto Mono" w:cs="Noto Mono"/>
          <w:sz w:val="20"/>
          <w:szCs w:val="20"/>
          <w:lang w:val="en-GB"/>
        </w:rPr>
      </w:pPr>
      <w:r w:rsidRPr="000651A3">
        <w:rPr>
          <w:rFonts w:ascii="Noto Mono" w:hAnsi="Noto Mono" w:cs="Noto Mono"/>
          <w:sz w:val="20"/>
          <w:szCs w:val="20"/>
          <w:lang w:val="en-GB"/>
        </w:rPr>
        <w:t xml:space="preserve">This chapel is so called because it contains one of the most important masterpieces of the Baroque artist Pieter Paul Rubens, </w:t>
      </w:r>
      <w:r w:rsidRPr="000651A3">
        <w:rPr>
          <w:rFonts w:ascii="Noto Mono" w:hAnsi="Noto Mono" w:cs="Noto Mono"/>
          <w:iCs/>
          <w:sz w:val="20"/>
          <w:szCs w:val="20"/>
          <w:lang w:val="en-GB"/>
        </w:rPr>
        <w:t>The conversion of</w:t>
      </w:r>
      <w:r w:rsidRPr="000651A3">
        <w:rPr>
          <w:rFonts w:ascii="Noto Mono" w:hAnsi="Noto Mono" w:cs="Noto Mono"/>
          <w:sz w:val="20"/>
          <w:szCs w:val="20"/>
          <w:lang w:val="en-GB"/>
        </w:rPr>
        <w:t xml:space="preserve"> St. </w:t>
      </w:r>
      <w:proofErr w:type="spellStart"/>
      <w:r w:rsidRPr="000651A3">
        <w:rPr>
          <w:rFonts w:ascii="Noto Mono" w:hAnsi="Noto Mono" w:cs="Noto Mono"/>
          <w:sz w:val="20"/>
          <w:szCs w:val="20"/>
          <w:lang w:val="en-GB"/>
        </w:rPr>
        <w:t>Bavo</w:t>
      </w:r>
      <w:proofErr w:type="spellEnd"/>
      <w:r w:rsidRPr="000651A3">
        <w:rPr>
          <w:rFonts w:ascii="Noto Mono" w:hAnsi="Noto Mono" w:cs="Noto Mono"/>
          <w:sz w:val="20"/>
          <w:szCs w:val="20"/>
          <w:lang w:val="en-GB"/>
        </w:rPr>
        <w:t xml:space="preserve">. The composition is lively and colourful, and Rubens regarded it as one of his finest works. It was commissioned by bishop Carolus Maes, but was only completed in 1624 during bishop Antonius </w:t>
      </w:r>
      <w:proofErr w:type="spellStart"/>
      <w:r w:rsidRPr="000651A3">
        <w:rPr>
          <w:rFonts w:ascii="Noto Mono" w:hAnsi="Noto Mono" w:cs="Noto Mono"/>
          <w:sz w:val="20"/>
          <w:szCs w:val="20"/>
          <w:lang w:val="en-GB"/>
        </w:rPr>
        <w:t>Triest's</w:t>
      </w:r>
      <w:proofErr w:type="spellEnd"/>
      <w:r w:rsidRPr="000651A3">
        <w:rPr>
          <w:rFonts w:ascii="Noto Mono" w:hAnsi="Noto Mono" w:cs="Noto Mono"/>
          <w:sz w:val="20"/>
          <w:szCs w:val="20"/>
          <w:lang w:val="en-GB"/>
        </w:rPr>
        <w:t xml:space="preserve"> period of office. Rubens added </w:t>
      </w:r>
      <w:proofErr w:type="spellStart"/>
      <w:r w:rsidRPr="000651A3">
        <w:rPr>
          <w:rFonts w:ascii="Noto Mono" w:hAnsi="Noto Mono" w:cs="Noto Mono"/>
          <w:sz w:val="20"/>
          <w:szCs w:val="20"/>
          <w:lang w:val="en-GB"/>
        </w:rPr>
        <w:t>Triest's</w:t>
      </w:r>
      <w:proofErr w:type="spellEnd"/>
      <w:r w:rsidRPr="000651A3">
        <w:rPr>
          <w:rFonts w:ascii="Noto Mono" w:hAnsi="Noto Mono" w:cs="Noto Mono"/>
          <w:sz w:val="20"/>
          <w:szCs w:val="20"/>
          <w:lang w:val="en-GB"/>
        </w:rPr>
        <w:t xml:space="preserve"> coat of arms in the bottom left corner. On the opposite wall hangs a painting by Otto </w:t>
      </w:r>
      <w:proofErr w:type="spellStart"/>
      <w:r w:rsidRPr="000651A3">
        <w:rPr>
          <w:rFonts w:ascii="Noto Mono" w:hAnsi="Noto Mono" w:cs="Noto Mono"/>
          <w:sz w:val="20"/>
          <w:szCs w:val="20"/>
          <w:lang w:val="en-GB"/>
        </w:rPr>
        <w:t>Venius</w:t>
      </w:r>
      <w:proofErr w:type="spellEnd"/>
      <w:r w:rsidRPr="000651A3">
        <w:rPr>
          <w:rFonts w:ascii="Noto Mono" w:hAnsi="Noto Mono" w:cs="Noto Mono"/>
          <w:sz w:val="20"/>
          <w:szCs w:val="20"/>
          <w:lang w:val="en-GB"/>
        </w:rPr>
        <w:t xml:space="preserve">, depicting The raising of Lazarus. </w:t>
      </w:r>
      <w:proofErr w:type="spellStart"/>
      <w:r w:rsidRPr="000651A3">
        <w:rPr>
          <w:rFonts w:ascii="Noto Mono" w:hAnsi="Noto Mono" w:cs="Noto Mono"/>
          <w:sz w:val="20"/>
          <w:szCs w:val="20"/>
          <w:lang w:val="en-GB"/>
        </w:rPr>
        <w:t>Venius</w:t>
      </w:r>
      <w:proofErr w:type="spellEnd"/>
      <w:r w:rsidRPr="000651A3">
        <w:rPr>
          <w:rFonts w:ascii="Noto Mono" w:hAnsi="Noto Mono" w:cs="Noto Mono"/>
          <w:sz w:val="20"/>
          <w:szCs w:val="20"/>
          <w:lang w:val="en-GB"/>
        </w:rPr>
        <w:t xml:space="preserve"> was once Rubens' teacher, but his painting, fine though it is, is overshadowed by the virtuosity of his pupil. </w:t>
      </w:r>
    </w:p>
    <w:p w14:paraId="567A420B" w14:textId="77777777" w:rsidR="006C729B" w:rsidRPr="00B9461A" w:rsidRDefault="006C729B" w:rsidP="00E35A88">
      <w:pPr>
        <w:autoSpaceDE w:val="0"/>
        <w:autoSpaceDN w:val="0"/>
        <w:adjustRightInd w:val="0"/>
        <w:spacing w:after="0"/>
        <w:rPr>
          <w:rFonts w:ascii="Noto Mono" w:hAnsi="Noto Mono" w:cs="Noto Mono"/>
          <w:b/>
          <w:bCs/>
          <w:sz w:val="20"/>
          <w:szCs w:val="20"/>
          <w:lang w:val="en-GB"/>
        </w:rPr>
      </w:pPr>
    </w:p>
    <w:p w14:paraId="2B449389" w14:textId="77777777" w:rsidR="006C729B" w:rsidRPr="001B7D7B" w:rsidRDefault="006C729B" w:rsidP="00E35A88">
      <w:pPr>
        <w:autoSpaceDE w:val="0"/>
        <w:autoSpaceDN w:val="0"/>
        <w:adjustRightInd w:val="0"/>
        <w:spacing w:after="0"/>
        <w:rPr>
          <w:rFonts w:ascii="Noto Sans" w:hAnsi="Noto Sans" w:cs="Noto Sans"/>
          <w:sz w:val="20"/>
          <w:szCs w:val="20"/>
          <w:lang w:val="en-GB"/>
        </w:rPr>
      </w:pPr>
      <w:r w:rsidRPr="001B7D7B">
        <w:rPr>
          <w:rFonts w:ascii="Noto Sans" w:hAnsi="Noto Sans" w:cs="Noto Sans"/>
          <w:b/>
          <w:bCs/>
          <w:sz w:val="20"/>
          <w:szCs w:val="20"/>
          <w:lang w:val="en-GB"/>
        </w:rPr>
        <w:t>(2)</w:t>
      </w:r>
      <w:r>
        <w:rPr>
          <w:rFonts w:ascii="Noto Sans" w:hAnsi="Noto Sans" w:cs="Noto Sans"/>
          <w:b/>
          <w:bCs/>
          <w:sz w:val="20"/>
          <w:szCs w:val="20"/>
          <w:lang w:val="en-GB"/>
        </w:rPr>
        <w:t xml:space="preserve"> </w:t>
      </w:r>
      <w:r w:rsidRPr="001B7D7B">
        <w:rPr>
          <w:rFonts w:ascii="Noto Sans" w:hAnsi="Noto Sans" w:cs="Noto Sans"/>
          <w:b/>
          <w:bCs/>
          <w:sz w:val="20"/>
          <w:szCs w:val="20"/>
          <w:lang w:val="en-GB"/>
        </w:rPr>
        <w:t xml:space="preserve">Portraits of the cathedral's bishops </w:t>
      </w:r>
    </w:p>
    <w:p w14:paraId="00DCCC0F" w14:textId="2D8153AF" w:rsidR="006C729B" w:rsidRDefault="006C729B" w:rsidP="00E35A88">
      <w:pPr>
        <w:spacing w:after="0"/>
        <w:rPr>
          <w:rFonts w:ascii="Noto Mono" w:hAnsi="Noto Mono" w:cs="Noto Mono"/>
          <w:sz w:val="20"/>
          <w:szCs w:val="20"/>
          <w:lang w:val="en-GB"/>
        </w:rPr>
      </w:pPr>
      <w:r w:rsidRPr="00B9461A">
        <w:rPr>
          <w:rFonts w:ascii="Noto Mono" w:hAnsi="Noto Mono" w:cs="Noto Mono"/>
          <w:sz w:val="20"/>
          <w:szCs w:val="20"/>
          <w:lang w:val="en-GB"/>
        </w:rPr>
        <w:t>Portraits of the various bishops and auxiliary bishops.</w:t>
      </w:r>
    </w:p>
    <w:p w14:paraId="64F7DCF0" w14:textId="77777777" w:rsidR="006C729B" w:rsidRPr="001B7D7B" w:rsidRDefault="006C729B" w:rsidP="00E35A88">
      <w:pPr>
        <w:autoSpaceDE w:val="0"/>
        <w:autoSpaceDN w:val="0"/>
        <w:adjustRightInd w:val="0"/>
        <w:spacing w:after="0"/>
        <w:rPr>
          <w:rFonts w:ascii="Noto Sans" w:hAnsi="Noto Sans" w:cs="Noto Sans"/>
          <w:sz w:val="20"/>
          <w:szCs w:val="20"/>
          <w:lang w:val="en-GB"/>
        </w:rPr>
      </w:pPr>
      <w:r w:rsidRPr="001B7D7B">
        <w:rPr>
          <w:rFonts w:ascii="Noto Sans" w:hAnsi="Noto Sans" w:cs="Noto Sans"/>
          <w:b/>
          <w:bCs/>
          <w:sz w:val="20"/>
          <w:szCs w:val="20"/>
          <w:lang w:val="en-GB"/>
        </w:rPr>
        <w:t>(3)</w:t>
      </w:r>
      <w:r>
        <w:rPr>
          <w:rFonts w:ascii="Noto Sans" w:hAnsi="Noto Sans" w:cs="Noto Sans"/>
          <w:b/>
          <w:bCs/>
          <w:sz w:val="20"/>
          <w:szCs w:val="20"/>
          <w:lang w:val="en-GB"/>
        </w:rPr>
        <w:t xml:space="preserve"> </w:t>
      </w:r>
      <w:r w:rsidRPr="001B7D7B">
        <w:rPr>
          <w:rFonts w:ascii="Noto Sans" w:hAnsi="Noto Sans" w:cs="Noto Sans"/>
          <w:b/>
          <w:bCs/>
          <w:sz w:val="20"/>
          <w:szCs w:val="20"/>
          <w:lang w:val="en-GB"/>
        </w:rPr>
        <w:t xml:space="preserve">Portraits of members of the chapter of St. </w:t>
      </w:r>
      <w:proofErr w:type="spellStart"/>
      <w:r w:rsidRPr="001B7D7B">
        <w:rPr>
          <w:rFonts w:ascii="Noto Sans" w:hAnsi="Noto Sans" w:cs="Noto Sans"/>
          <w:b/>
          <w:bCs/>
          <w:sz w:val="20"/>
          <w:szCs w:val="20"/>
          <w:lang w:val="en-GB"/>
        </w:rPr>
        <w:t>Bavo's</w:t>
      </w:r>
      <w:proofErr w:type="spellEnd"/>
      <w:r w:rsidRPr="001B7D7B">
        <w:rPr>
          <w:rFonts w:ascii="Noto Sans" w:hAnsi="Noto Sans" w:cs="Noto Sans"/>
          <w:b/>
          <w:bCs/>
          <w:sz w:val="20"/>
          <w:szCs w:val="20"/>
          <w:lang w:val="en-GB"/>
        </w:rPr>
        <w:t xml:space="preserve"> </w:t>
      </w:r>
    </w:p>
    <w:p w14:paraId="13E3DF59" w14:textId="77777777" w:rsidR="006C729B" w:rsidRPr="00B9461A" w:rsidRDefault="006C729B" w:rsidP="00E35A88">
      <w:pPr>
        <w:autoSpaceDE w:val="0"/>
        <w:autoSpaceDN w:val="0"/>
        <w:adjustRightInd w:val="0"/>
        <w:spacing w:after="0"/>
        <w:rPr>
          <w:rFonts w:ascii="Noto Mono" w:hAnsi="Noto Mono" w:cs="Noto Mono"/>
          <w:sz w:val="20"/>
          <w:szCs w:val="20"/>
          <w:lang w:val="en-GB"/>
        </w:rPr>
      </w:pPr>
      <w:r w:rsidRPr="00B9461A">
        <w:rPr>
          <w:rFonts w:ascii="Noto Mono" w:hAnsi="Noto Mono" w:cs="Noto Mono"/>
          <w:sz w:val="20"/>
          <w:szCs w:val="20"/>
          <w:lang w:val="en-GB"/>
        </w:rPr>
        <w:t xml:space="preserve">Portraits of members of the chapter of St. </w:t>
      </w:r>
      <w:proofErr w:type="spellStart"/>
      <w:r w:rsidRPr="00B9461A">
        <w:rPr>
          <w:rFonts w:ascii="Noto Mono" w:hAnsi="Noto Mono" w:cs="Noto Mono"/>
          <w:sz w:val="20"/>
          <w:szCs w:val="20"/>
          <w:lang w:val="en-GB"/>
        </w:rPr>
        <w:t>Bavo's</w:t>
      </w:r>
      <w:proofErr w:type="spellEnd"/>
      <w:r w:rsidRPr="00B9461A">
        <w:rPr>
          <w:rFonts w:ascii="Noto Mono" w:hAnsi="Noto Mono" w:cs="Noto Mono"/>
          <w:sz w:val="20"/>
          <w:szCs w:val="20"/>
          <w:lang w:val="en-GB"/>
        </w:rPr>
        <w:t xml:space="preserve">, who became bishops elsewhere. </w:t>
      </w:r>
    </w:p>
    <w:p w14:paraId="27FC0BFC" w14:textId="77777777" w:rsidR="006C729B" w:rsidRDefault="006C729B" w:rsidP="00E35A88">
      <w:pPr>
        <w:autoSpaceDE w:val="0"/>
        <w:autoSpaceDN w:val="0"/>
        <w:adjustRightInd w:val="0"/>
        <w:spacing w:after="0"/>
        <w:rPr>
          <w:rFonts w:ascii="Noto Mono" w:hAnsi="Noto Mono" w:cs="Noto Mono"/>
          <w:b/>
          <w:bCs/>
          <w:sz w:val="20"/>
          <w:szCs w:val="20"/>
          <w:lang w:val="en-GB"/>
        </w:rPr>
      </w:pPr>
    </w:p>
    <w:p w14:paraId="0B64944C" w14:textId="52F52E5A" w:rsidR="006C729B" w:rsidRPr="001B7D7B" w:rsidRDefault="006C729B" w:rsidP="00E35A88">
      <w:pPr>
        <w:autoSpaceDE w:val="0"/>
        <w:autoSpaceDN w:val="0"/>
        <w:adjustRightInd w:val="0"/>
        <w:spacing w:after="0"/>
        <w:rPr>
          <w:rFonts w:ascii="Noto Sans" w:hAnsi="Noto Sans" w:cs="Noto Sans"/>
          <w:sz w:val="20"/>
          <w:szCs w:val="20"/>
          <w:lang w:val="en-GB"/>
        </w:rPr>
      </w:pPr>
      <w:r w:rsidRPr="001B7D7B">
        <w:rPr>
          <w:rFonts w:ascii="Noto Sans" w:hAnsi="Noto Sans" w:cs="Noto Sans"/>
          <w:b/>
          <w:bCs/>
          <w:sz w:val="20"/>
          <w:szCs w:val="20"/>
          <w:lang w:val="en-GB"/>
        </w:rPr>
        <w:t xml:space="preserve">(4) </w:t>
      </w:r>
      <w:r>
        <w:rPr>
          <w:rFonts w:ascii="Noto Sans" w:hAnsi="Noto Sans" w:cs="Noto Sans"/>
          <w:b/>
          <w:bCs/>
          <w:sz w:val="20"/>
          <w:szCs w:val="20"/>
          <w:lang w:val="en-GB"/>
        </w:rPr>
        <w:t>and</w:t>
      </w:r>
      <w:r w:rsidRPr="001B7D7B">
        <w:rPr>
          <w:rFonts w:ascii="Noto Sans" w:hAnsi="Noto Sans" w:cs="Noto Sans"/>
          <w:b/>
          <w:bCs/>
          <w:sz w:val="20"/>
          <w:szCs w:val="20"/>
          <w:lang w:val="en-GB"/>
        </w:rPr>
        <w:t xml:space="preserve"> (5)</w:t>
      </w:r>
      <w:r>
        <w:rPr>
          <w:rFonts w:ascii="Noto Sans" w:hAnsi="Noto Sans" w:cs="Noto Sans"/>
          <w:b/>
          <w:bCs/>
          <w:sz w:val="20"/>
          <w:szCs w:val="20"/>
          <w:lang w:val="en-GB"/>
        </w:rPr>
        <w:t xml:space="preserve"> </w:t>
      </w:r>
      <w:r w:rsidR="00D87FC7">
        <w:rPr>
          <w:rFonts w:ascii="Noto Sans" w:hAnsi="Noto Sans" w:cs="Noto Sans"/>
          <w:b/>
          <w:bCs/>
          <w:sz w:val="20"/>
          <w:szCs w:val="20"/>
          <w:lang w:val="en-GB"/>
        </w:rPr>
        <w:t xml:space="preserve">Priest's Chapel &amp; </w:t>
      </w:r>
      <w:r w:rsidRPr="001B7D7B">
        <w:rPr>
          <w:rFonts w:ascii="Noto Sans" w:hAnsi="Noto Sans" w:cs="Noto Sans"/>
          <w:b/>
          <w:bCs/>
          <w:sz w:val="20"/>
          <w:szCs w:val="20"/>
          <w:lang w:val="en-GB"/>
        </w:rPr>
        <w:t xml:space="preserve">Bishop's Chapel </w:t>
      </w:r>
    </w:p>
    <w:p w14:paraId="2C99E19B" w14:textId="77777777" w:rsidR="006C729B" w:rsidRPr="00B9461A" w:rsidRDefault="006C729B" w:rsidP="00E35A88">
      <w:pPr>
        <w:autoSpaceDE w:val="0"/>
        <w:autoSpaceDN w:val="0"/>
        <w:adjustRightInd w:val="0"/>
        <w:spacing w:after="0"/>
        <w:rPr>
          <w:rFonts w:ascii="Noto Mono" w:hAnsi="Noto Mono" w:cs="Noto Mono"/>
          <w:sz w:val="20"/>
          <w:szCs w:val="20"/>
          <w:lang w:val="en-GB"/>
        </w:rPr>
      </w:pPr>
      <w:r w:rsidRPr="00B9461A">
        <w:rPr>
          <w:rFonts w:ascii="Noto Mono" w:hAnsi="Noto Mono" w:cs="Noto Mono"/>
          <w:sz w:val="20"/>
          <w:szCs w:val="20"/>
          <w:lang w:val="en-GB"/>
        </w:rPr>
        <w:t xml:space="preserve">It was in the Priest's Chapel, with its massive openwork copper doors, that the priest usually heard confession. If however, the sins were particularly bad, forgiveness could only be granted by the bishop in the Bishop's Chapel. Bishop </w:t>
      </w:r>
      <w:proofErr w:type="spellStart"/>
      <w:r w:rsidRPr="00B9461A">
        <w:rPr>
          <w:rFonts w:ascii="Noto Mono" w:hAnsi="Noto Mono" w:cs="Noto Mono"/>
          <w:sz w:val="20"/>
          <w:szCs w:val="20"/>
          <w:lang w:val="en-GB"/>
        </w:rPr>
        <w:t>Triest</w:t>
      </w:r>
      <w:proofErr w:type="spellEnd"/>
      <w:r w:rsidRPr="00B9461A">
        <w:rPr>
          <w:rFonts w:ascii="Noto Mono" w:hAnsi="Noto Mono" w:cs="Noto Mono"/>
          <w:sz w:val="20"/>
          <w:szCs w:val="20"/>
          <w:lang w:val="en-GB"/>
        </w:rPr>
        <w:t xml:space="preserve"> purchased this chapel, with its great bronze doors and an altar designed by Rubens, from the baker's guild. The Gothic wrought-iron chandelier with a dragon is one of the few surviving objects that were transferred from St. </w:t>
      </w:r>
      <w:proofErr w:type="spellStart"/>
      <w:r w:rsidRPr="00B9461A">
        <w:rPr>
          <w:rFonts w:ascii="Noto Mono" w:hAnsi="Noto Mono" w:cs="Noto Mono"/>
          <w:sz w:val="20"/>
          <w:szCs w:val="20"/>
          <w:lang w:val="en-GB"/>
        </w:rPr>
        <w:t>Bavo's</w:t>
      </w:r>
      <w:proofErr w:type="spellEnd"/>
      <w:r w:rsidRPr="00B9461A">
        <w:rPr>
          <w:rFonts w:ascii="Noto Mono" w:hAnsi="Noto Mono" w:cs="Noto Mono"/>
          <w:sz w:val="20"/>
          <w:szCs w:val="20"/>
          <w:lang w:val="en-GB"/>
        </w:rPr>
        <w:t xml:space="preserve"> Abbey. </w:t>
      </w:r>
    </w:p>
    <w:p w14:paraId="2670C16A" w14:textId="77777777" w:rsidR="006C729B" w:rsidRDefault="006C729B" w:rsidP="00E35A88">
      <w:pPr>
        <w:autoSpaceDE w:val="0"/>
        <w:autoSpaceDN w:val="0"/>
        <w:adjustRightInd w:val="0"/>
        <w:spacing w:after="0"/>
        <w:rPr>
          <w:rFonts w:ascii="Noto Mono" w:hAnsi="Noto Mono" w:cs="Noto Mono"/>
          <w:b/>
          <w:bCs/>
          <w:sz w:val="20"/>
          <w:szCs w:val="20"/>
          <w:lang w:val="en-GB"/>
        </w:rPr>
      </w:pPr>
    </w:p>
    <w:p w14:paraId="4EB8CBA2" w14:textId="77777777" w:rsidR="006C729B" w:rsidRPr="001B7D7B" w:rsidRDefault="006C729B" w:rsidP="00E35A88">
      <w:pPr>
        <w:autoSpaceDE w:val="0"/>
        <w:autoSpaceDN w:val="0"/>
        <w:adjustRightInd w:val="0"/>
        <w:spacing w:after="0"/>
        <w:rPr>
          <w:rFonts w:ascii="Noto Sans" w:hAnsi="Noto Sans" w:cs="Noto Sans"/>
          <w:sz w:val="20"/>
          <w:szCs w:val="20"/>
          <w:lang w:val="en-GB"/>
        </w:rPr>
      </w:pPr>
      <w:r w:rsidRPr="001B7D7B">
        <w:rPr>
          <w:rFonts w:ascii="Noto Sans" w:hAnsi="Noto Sans" w:cs="Noto Sans"/>
          <w:b/>
          <w:bCs/>
          <w:sz w:val="20"/>
          <w:szCs w:val="20"/>
          <w:lang w:val="en-GB"/>
        </w:rPr>
        <w:t>(6)</w:t>
      </w:r>
      <w:r>
        <w:rPr>
          <w:rFonts w:ascii="Noto Sans" w:hAnsi="Noto Sans" w:cs="Noto Sans"/>
          <w:b/>
          <w:bCs/>
          <w:sz w:val="20"/>
          <w:szCs w:val="20"/>
          <w:lang w:val="en-GB"/>
        </w:rPr>
        <w:t xml:space="preserve"> </w:t>
      </w:r>
      <w:r w:rsidRPr="001B7D7B">
        <w:rPr>
          <w:rFonts w:ascii="Noto Sans" w:hAnsi="Noto Sans" w:cs="Noto Sans"/>
          <w:b/>
          <w:bCs/>
          <w:sz w:val="20"/>
          <w:szCs w:val="20"/>
          <w:lang w:val="en-GB"/>
        </w:rPr>
        <w:t xml:space="preserve">Chapel of the Blessed Sacrament </w:t>
      </w:r>
    </w:p>
    <w:p w14:paraId="2268F4AC" w14:textId="77777777" w:rsidR="006C729B" w:rsidRPr="003C368E" w:rsidRDefault="006C729B" w:rsidP="00E35A88">
      <w:pPr>
        <w:autoSpaceDE w:val="0"/>
        <w:autoSpaceDN w:val="0"/>
        <w:adjustRightInd w:val="0"/>
        <w:spacing w:after="0"/>
        <w:rPr>
          <w:rFonts w:ascii="Noto Mono" w:hAnsi="Noto Mono" w:cs="Noto Mono"/>
          <w:sz w:val="20"/>
          <w:szCs w:val="20"/>
          <w:lang w:val="en-GB"/>
        </w:rPr>
      </w:pPr>
      <w:r w:rsidRPr="003C368E">
        <w:rPr>
          <w:rFonts w:ascii="Noto Mono" w:hAnsi="Noto Mono" w:cs="Noto Mono"/>
          <w:sz w:val="20"/>
          <w:szCs w:val="20"/>
          <w:lang w:val="en-GB"/>
        </w:rPr>
        <w:t>The Lamb of God</w:t>
      </w:r>
    </w:p>
    <w:p w14:paraId="2F7F36C3" w14:textId="77777777" w:rsidR="006C729B" w:rsidRDefault="006C729B" w:rsidP="00E35A88">
      <w:pPr>
        <w:autoSpaceDE w:val="0"/>
        <w:autoSpaceDN w:val="0"/>
        <w:adjustRightInd w:val="0"/>
        <w:spacing w:after="0"/>
        <w:rPr>
          <w:rFonts w:ascii="Noto Mono" w:hAnsi="Noto Mono" w:cs="Noto Mono"/>
          <w:b/>
          <w:bCs/>
          <w:sz w:val="20"/>
          <w:szCs w:val="20"/>
          <w:lang w:val="en-GB"/>
        </w:rPr>
      </w:pPr>
    </w:p>
    <w:p w14:paraId="3E64AD3C" w14:textId="77777777" w:rsidR="006C729B" w:rsidRPr="001B7D7B" w:rsidRDefault="006C729B" w:rsidP="00E35A88">
      <w:pPr>
        <w:autoSpaceDE w:val="0"/>
        <w:autoSpaceDN w:val="0"/>
        <w:adjustRightInd w:val="0"/>
        <w:spacing w:after="0"/>
        <w:rPr>
          <w:rFonts w:ascii="Noto Sans" w:hAnsi="Noto Sans" w:cs="Noto Sans"/>
          <w:sz w:val="20"/>
          <w:szCs w:val="20"/>
          <w:lang w:val="en-GB"/>
        </w:rPr>
      </w:pPr>
      <w:r w:rsidRPr="001B7D7B">
        <w:rPr>
          <w:rFonts w:ascii="Noto Sans" w:hAnsi="Noto Sans" w:cs="Noto Sans"/>
          <w:b/>
          <w:bCs/>
          <w:sz w:val="20"/>
          <w:szCs w:val="20"/>
          <w:lang w:val="en-GB"/>
        </w:rPr>
        <w:t>(7)</w:t>
      </w:r>
      <w:r>
        <w:rPr>
          <w:rFonts w:ascii="Noto Sans" w:hAnsi="Noto Sans" w:cs="Noto Sans"/>
          <w:b/>
          <w:bCs/>
          <w:sz w:val="20"/>
          <w:szCs w:val="20"/>
          <w:lang w:val="en-GB"/>
        </w:rPr>
        <w:t xml:space="preserve"> </w:t>
      </w:r>
      <w:proofErr w:type="spellStart"/>
      <w:r w:rsidRPr="001B7D7B">
        <w:rPr>
          <w:rFonts w:ascii="Noto Sans" w:hAnsi="Noto Sans" w:cs="Noto Sans"/>
          <w:b/>
          <w:bCs/>
          <w:sz w:val="20"/>
          <w:szCs w:val="20"/>
          <w:lang w:val="en-GB"/>
        </w:rPr>
        <w:t>Vyd</w:t>
      </w:r>
      <w:proofErr w:type="spellEnd"/>
      <w:r w:rsidRPr="001B7D7B">
        <w:rPr>
          <w:rFonts w:ascii="Noto Sans" w:hAnsi="Noto Sans" w:cs="Noto Sans"/>
          <w:b/>
          <w:bCs/>
          <w:sz w:val="20"/>
          <w:szCs w:val="20"/>
          <w:lang w:val="en-GB"/>
        </w:rPr>
        <w:t xml:space="preserve"> Chapel </w:t>
      </w:r>
    </w:p>
    <w:p w14:paraId="37569AD5" w14:textId="77777777" w:rsidR="006C729B" w:rsidRPr="00CB4C45" w:rsidRDefault="006C729B" w:rsidP="00E35A88">
      <w:pPr>
        <w:spacing w:after="0"/>
        <w:jc w:val="both"/>
        <w:rPr>
          <w:rFonts w:ascii="Noto Mono" w:hAnsi="Noto Mono" w:cs="Noto Mono"/>
          <w:sz w:val="20"/>
          <w:szCs w:val="20"/>
          <w:lang w:val="en-GB"/>
        </w:rPr>
      </w:pPr>
      <w:r w:rsidRPr="00B9461A">
        <w:rPr>
          <w:rFonts w:ascii="Noto Mono" w:hAnsi="Noto Mono" w:cs="Noto Mono"/>
          <w:sz w:val="20"/>
          <w:szCs w:val="20"/>
          <w:lang w:val="en-GB"/>
        </w:rPr>
        <w:t xml:space="preserve">This is the chapel where the Lamb of God was first installed in 1432. When painting the shadows on the altarpiece, the van Eyck brothers took account of the natural fall of light from the two large windows in the chapel's southern wall. The painting stayed here until 1985. The space where it once stood is now occupied by an open frame with the same contours as the altarpiece, a work by contemporary artist Kris Martin. The stained glass windows contain the coats of arm of the </w:t>
      </w:r>
      <w:proofErr w:type="spellStart"/>
      <w:r w:rsidRPr="00B9461A">
        <w:rPr>
          <w:rFonts w:ascii="Noto Mono" w:hAnsi="Noto Mono" w:cs="Noto Mono"/>
          <w:sz w:val="20"/>
          <w:szCs w:val="20"/>
          <w:lang w:val="en-GB"/>
        </w:rPr>
        <w:t>Borluut</w:t>
      </w:r>
      <w:proofErr w:type="spellEnd"/>
      <w:r w:rsidRPr="00B9461A">
        <w:rPr>
          <w:rFonts w:ascii="Noto Mono" w:hAnsi="Noto Mono" w:cs="Noto Mono"/>
          <w:sz w:val="20"/>
          <w:szCs w:val="20"/>
          <w:lang w:val="en-GB"/>
        </w:rPr>
        <w:t xml:space="preserve"> and </w:t>
      </w:r>
      <w:proofErr w:type="spellStart"/>
      <w:r w:rsidRPr="00B9461A">
        <w:rPr>
          <w:rFonts w:ascii="Noto Mono" w:hAnsi="Noto Mono" w:cs="Noto Mono"/>
          <w:sz w:val="20"/>
          <w:szCs w:val="20"/>
          <w:lang w:val="en-GB"/>
        </w:rPr>
        <w:t>Vyd</w:t>
      </w:r>
      <w:proofErr w:type="spellEnd"/>
      <w:r w:rsidRPr="00B9461A">
        <w:rPr>
          <w:rFonts w:ascii="Noto Mono" w:hAnsi="Noto Mono" w:cs="Noto Mono"/>
          <w:sz w:val="20"/>
          <w:szCs w:val="20"/>
          <w:lang w:val="en-GB"/>
        </w:rPr>
        <w:t xml:space="preserve"> families. </w:t>
      </w:r>
      <w:proofErr w:type="spellStart"/>
      <w:r w:rsidRPr="00CB4C45">
        <w:rPr>
          <w:rFonts w:ascii="Noto Mono" w:hAnsi="Noto Mono" w:cs="Noto Mono"/>
          <w:sz w:val="20"/>
          <w:szCs w:val="20"/>
          <w:lang w:val="en-GB"/>
        </w:rPr>
        <w:t>Joos</w:t>
      </w:r>
      <w:proofErr w:type="spellEnd"/>
      <w:r w:rsidRPr="00CB4C45">
        <w:rPr>
          <w:rFonts w:ascii="Noto Mono" w:hAnsi="Noto Mono" w:cs="Noto Mono"/>
          <w:sz w:val="20"/>
          <w:szCs w:val="20"/>
          <w:lang w:val="en-GB"/>
        </w:rPr>
        <w:t xml:space="preserve"> </w:t>
      </w:r>
      <w:proofErr w:type="spellStart"/>
      <w:r w:rsidRPr="00CB4C45">
        <w:rPr>
          <w:rFonts w:ascii="Noto Mono" w:hAnsi="Noto Mono" w:cs="Noto Mono"/>
          <w:sz w:val="20"/>
          <w:szCs w:val="20"/>
          <w:lang w:val="en-GB"/>
        </w:rPr>
        <w:t>Vyd's</w:t>
      </w:r>
      <w:proofErr w:type="spellEnd"/>
      <w:r w:rsidRPr="00CB4C45">
        <w:rPr>
          <w:rFonts w:ascii="Noto Mono" w:hAnsi="Noto Mono" w:cs="Noto Mono"/>
          <w:sz w:val="20"/>
          <w:szCs w:val="20"/>
          <w:lang w:val="en-GB"/>
        </w:rPr>
        <w:t xml:space="preserve"> coat of arms can also be seen in the capstone. This stone is at the centre of the ceiling in the </w:t>
      </w:r>
      <w:proofErr w:type="spellStart"/>
      <w:r w:rsidRPr="00CB4C45">
        <w:rPr>
          <w:rFonts w:ascii="Noto Mono" w:hAnsi="Noto Mono" w:cs="Noto Mono"/>
          <w:sz w:val="20"/>
          <w:szCs w:val="20"/>
          <w:lang w:val="en-GB"/>
        </w:rPr>
        <w:t>Vyd</w:t>
      </w:r>
      <w:proofErr w:type="spellEnd"/>
      <w:r w:rsidRPr="00CB4C45">
        <w:rPr>
          <w:rFonts w:ascii="Noto Mono" w:hAnsi="Noto Mono" w:cs="Noto Mono"/>
          <w:sz w:val="20"/>
          <w:szCs w:val="20"/>
          <w:lang w:val="en-GB"/>
        </w:rPr>
        <w:t xml:space="preserve"> Chapel, where the ribs of the vault meet.</w:t>
      </w:r>
    </w:p>
    <w:p w14:paraId="1F77DBC8" w14:textId="77777777" w:rsidR="006C729B" w:rsidRPr="001B7D7B" w:rsidRDefault="006C729B" w:rsidP="00E35A88">
      <w:pPr>
        <w:autoSpaceDE w:val="0"/>
        <w:autoSpaceDN w:val="0"/>
        <w:adjustRightInd w:val="0"/>
        <w:spacing w:after="0"/>
        <w:rPr>
          <w:rFonts w:ascii="Noto Sans" w:hAnsi="Noto Sans" w:cs="Noto Sans"/>
          <w:sz w:val="20"/>
          <w:szCs w:val="20"/>
          <w:lang w:val="en-GB"/>
        </w:rPr>
      </w:pPr>
      <w:r w:rsidRPr="001B7D7B">
        <w:rPr>
          <w:rFonts w:ascii="Noto Sans" w:hAnsi="Noto Sans" w:cs="Noto Sans"/>
          <w:b/>
          <w:bCs/>
          <w:sz w:val="20"/>
          <w:szCs w:val="20"/>
          <w:lang w:val="en-GB"/>
        </w:rPr>
        <w:lastRenderedPageBreak/>
        <w:t>(8)</w:t>
      </w:r>
      <w:r>
        <w:rPr>
          <w:rFonts w:ascii="Noto Sans" w:hAnsi="Noto Sans" w:cs="Noto Sans"/>
          <w:b/>
          <w:bCs/>
          <w:sz w:val="20"/>
          <w:szCs w:val="20"/>
          <w:lang w:val="en-GB"/>
        </w:rPr>
        <w:t xml:space="preserve"> </w:t>
      </w:r>
      <w:proofErr w:type="spellStart"/>
      <w:r w:rsidRPr="001B7D7B">
        <w:rPr>
          <w:rFonts w:ascii="Noto Sans" w:hAnsi="Noto Sans" w:cs="Noto Sans"/>
          <w:b/>
          <w:bCs/>
          <w:sz w:val="20"/>
          <w:szCs w:val="20"/>
          <w:lang w:val="en-GB"/>
        </w:rPr>
        <w:t>Viglius</w:t>
      </w:r>
      <w:proofErr w:type="spellEnd"/>
      <w:r w:rsidRPr="001B7D7B">
        <w:rPr>
          <w:rFonts w:ascii="Noto Sans" w:hAnsi="Noto Sans" w:cs="Noto Sans"/>
          <w:b/>
          <w:bCs/>
          <w:sz w:val="20"/>
          <w:szCs w:val="20"/>
          <w:lang w:val="en-GB"/>
        </w:rPr>
        <w:t xml:space="preserve"> Chapel </w:t>
      </w:r>
    </w:p>
    <w:p w14:paraId="54374865" w14:textId="77777777" w:rsidR="006C729B" w:rsidRDefault="006C729B" w:rsidP="00E35A88">
      <w:pPr>
        <w:spacing w:after="0"/>
        <w:rPr>
          <w:rFonts w:ascii="Noto Mono" w:hAnsi="Noto Mono" w:cs="Noto Mono"/>
          <w:sz w:val="20"/>
          <w:szCs w:val="20"/>
          <w:lang w:val="en-GB"/>
        </w:rPr>
      </w:pPr>
      <w:r w:rsidRPr="00B9461A">
        <w:rPr>
          <w:rFonts w:ascii="Noto Mono" w:hAnsi="Noto Mono" w:cs="Noto Mono"/>
          <w:sz w:val="20"/>
          <w:szCs w:val="20"/>
          <w:lang w:val="en-GB"/>
        </w:rPr>
        <w:t xml:space="preserve">The burial chapel of </w:t>
      </w:r>
      <w:proofErr w:type="spellStart"/>
      <w:r w:rsidRPr="00B9461A">
        <w:rPr>
          <w:rFonts w:ascii="Noto Mono" w:hAnsi="Noto Mono" w:cs="Noto Mono"/>
          <w:sz w:val="20"/>
          <w:szCs w:val="20"/>
          <w:lang w:val="en-GB"/>
        </w:rPr>
        <w:t>Viglius</w:t>
      </w:r>
      <w:proofErr w:type="spellEnd"/>
      <w:r w:rsidRPr="00B9461A">
        <w:rPr>
          <w:rFonts w:ascii="Noto Mono" w:hAnsi="Noto Mono" w:cs="Noto Mono"/>
          <w:sz w:val="20"/>
          <w:szCs w:val="20"/>
          <w:lang w:val="en-GB"/>
        </w:rPr>
        <w:t xml:space="preserve"> </w:t>
      </w:r>
      <w:proofErr w:type="spellStart"/>
      <w:r w:rsidRPr="00B9461A">
        <w:rPr>
          <w:rFonts w:ascii="Noto Mono" w:hAnsi="Noto Mono" w:cs="Noto Mono"/>
          <w:sz w:val="20"/>
          <w:szCs w:val="20"/>
          <w:lang w:val="en-GB"/>
        </w:rPr>
        <w:t>Aytta</w:t>
      </w:r>
      <w:proofErr w:type="spellEnd"/>
      <w:r w:rsidRPr="00B9461A">
        <w:rPr>
          <w:rFonts w:ascii="Noto Mono" w:hAnsi="Noto Mono" w:cs="Noto Mono"/>
          <w:sz w:val="20"/>
          <w:szCs w:val="20"/>
          <w:lang w:val="en-GB"/>
        </w:rPr>
        <w:t xml:space="preserve"> contains the </w:t>
      </w:r>
      <w:proofErr w:type="spellStart"/>
      <w:r w:rsidRPr="00B9461A">
        <w:rPr>
          <w:rFonts w:ascii="Noto Mono" w:hAnsi="Noto Mono" w:cs="Noto Mono"/>
          <w:sz w:val="20"/>
          <w:szCs w:val="20"/>
          <w:lang w:val="en-GB"/>
        </w:rPr>
        <w:t>Viglius</w:t>
      </w:r>
      <w:proofErr w:type="spellEnd"/>
      <w:r w:rsidRPr="00B9461A">
        <w:rPr>
          <w:rFonts w:ascii="Noto Mono" w:hAnsi="Noto Mono" w:cs="Noto Mono"/>
          <w:sz w:val="20"/>
          <w:szCs w:val="20"/>
          <w:lang w:val="en-GB"/>
        </w:rPr>
        <w:t xml:space="preserve"> triptych by </w:t>
      </w:r>
      <w:proofErr w:type="spellStart"/>
      <w:r w:rsidRPr="00B9461A">
        <w:rPr>
          <w:rFonts w:ascii="Noto Mono" w:hAnsi="Noto Mono" w:cs="Noto Mono"/>
          <w:sz w:val="20"/>
          <w:szCs w:val="20"/>
          <w:lang w:val="en-GB"/>
        </w:rPr>
        <w:t>Frans</w:t>
      </w:r>
      <w:proofErr w:type="spellEnd"/>
      <w:r w:rsidRPr="00B9461A">
        <w:rPr>
          <w:rFonts w:ascii="Noto Mono" w:hAnsi="Noto Mono" w:cs="Noto Mono"/>
          <w:sz w:val="20"/>
          <w:szCs w:val="20"/>
          <w:lang w:val="en-GB"/>
        </w:rPr>
        <w:t xml:space="preserve"> </w:t>
      </w:r>
      <w:proofErr w:type="spellStart"/>
      <w:r w:rsidRPr="00B9461A">
        <w:rPr>
          <w:rFonts w:ascii="Noto Mono" w:hAnsi="Noto Mono" w:cs="Noto Mono"/>
          <w:sz w:val="20"/>
          <w:szCs w:val="20"/>
          <w:lang w:val="en-GB"/>
        </w:rPr>
        <w:t>Pourbus</w:t>
      </w:r>
      <w:proofErr w:type="spellEnd"/>
      <w:r w:rsidRPr="00B9461A">
        <w:rPr>
          <w:rFonts w:ascii="Noto Mono" w:hAnsi="Noto Mono" w:cs="Noto Mono"/>
          <w:sz w:val="20"/>
          <w:szCs w:val="20"/>
          <w:lang w:val="en-GB"/>
        </w:rPr>
        <w:t xml:space="preserve"> the Elder, a symbolic representation of the religious and political differences that existed at the time it was painted. The central panel depicts Jesus amongst various scholars and historical figures, positioned to reflect their beliefs. On the left, stands </w:t>
      </w:r>
      <w:proofErr w:type="spellStart"/>
      <w:r w:rsidRPr="00B9461A">
        <w:rPr>
          <w:rFonts w:ascii="Noto Mono" w:hAnsi="Noto Mono" w:cs="Noto Mono"/>
          <w:sz w:val="20"/>
          <w:szCs w:val="20"/>
          <w:lang w:val="en-GB"/>
        </w:rPr>
        <w:t>Viglius</w:t>
      </w:r>
      <w:proofErr w:type="spellEnd"/>
      <w:r w:rsidRPr="00B9461A">
        <w:rPr>
          <w:rFonts w:ascii="Noto Mono" w:hAnsi="Noto Mono" w:cs="Noto Mono"/>
          <w:sz w:val="20"/>
          <w:szCs w:val="20"/>
          <w:lang w:val="en-GB"/>
        </w:rPr>
        <w:t xml:space="preserve"> with his red robe and white beard, accompanied by others who have remained true to the Catholic faith and the Spanish Empire, like Charles V. On the right stand the Protestant reformers, including Calvin. The wings depict the circumcision and baptism of Jesus.</w:t>
      </w:r>
    </w:p>
    <w:p w14:paraId="5D8D01C2" w14:textId="77777777" w:rsidR="00E35A88" w:rsidRDefault="00E35A88" w:rsidP="00E35A88">
      <w:pPr>
        <w:autoSpaceDE w:val="0"/>
        <w:autoSpaceDN w:val="0"/>
        <w:adjustRightInd w:val="0"/>
        <w:spacing w:after="0"/>
        <w:rPr>
          <w:rFonts w:ascii="Barlow" w:hAnsi="Barlow"/>
          <w:b/>
          <w:bCs/>
          <w:caps/>
          <w:lang w:val="en-GB"/>
        </w:rPr>
      </w:pPr>
    </w:p>
    <w:p w14:paraId="795C1E9F" w14:textId="79C4E2C0" w:rsidR="00F27097" w:rsidRPr="00816768" w:rsidRDefault="0020591B" w:rsidP="00E35A88">
      <w:pPr>
        <w:autoSpaceDE w:val="0"/>
        <w:autoSpaceDN w:val="0"/>
        <w:adjustRightInd w:val="0"/>
        <w:spacing w:after="0"/>
        <w:rPr>
          <w:rFonts w:ascii="Barlow" w:hAnsi="Barlow"/>
          <w:caps/>
          <w:lang w:val="en-GB"/>
        </w:rPr>
      </w:pPr>
      <w:r>
        <w:rPr>
          <w:rFonts w:ascii="Barlow" w:hAnsi="Barlow"/>
          <w:b/>
          <w:bCs/>
          <w:caps/>
          <w:lang w:val="en-GB"/>
        </w:rPr>
        <w:t xml:space="preserve">B. </w:t>
      </w:r>
      <w:r w:rsidR="00FA3E50" w:rsidRPr="00816768">
        <w:rPr>
          <w:rFonts w:ascii="Barlow" w:hAnsi="Barlow"/>
          <w:b/>
          <w:bCs/>
          <w:caps/>
          <w:lang w:val="en-GB"/>
        </w:rPr>
        <w:t>Chancel</w:t>
      </w:r>
    </w:p>
    <w:p w14:paraId="5E0FB9E3" w14:textId="69D180F5" w:rsidR="00F27097" w:rsidRPr="001B7D7B" w:rsidRDefault="00816768" w:rsidP="00E35A88">
      <w:pPr>
        <w:autoSpaceDE w:val="0"/>
        <w:autoSpaceDN w:val="0"/>
        <w:adjustRightInd w:val="0"/>
        <w:spacing w:after="0"/>
        <w:rPr>
          <w:rFonts w:ascii="Noto Sans" w:hAnsi="Noto Sans" w:cs="Noto Sans"/>
          <w:sz w:val="20"/>
          <w:szCs w:val="20"/>
          <w:lang w:val="en-GB"/>
        </w:rPr>
      </w:pPr>
      <w:r w:rsidRPr="001B7D7B">
        <w:rPr>
          <w:rFonts w:ascii="Noto Sans" w:hAnsi="Noto Sans" w:cs="Noto Sans"/>
          <w:b/>
          <w:bCs/>
          <w:sz w:val="20"/>
          <w:szCs w:val="20"/>
          <w:lang w:val="en-GB"/>
        </w:rPr>
        <w:t>(9)</w:t>
      </w:r>
      <w:r>
        <w:rPr>
          <w:rFonts w:ascii="Noto Sans" w:hAnsi="Noto Sans" w:cs="Noto Sans"/>
          <w:b/>
          <w:bCs/>
          <w:sz w:val="20"/>
          <w:szCs w:val="20"/>
          <w:lang w:val="en-GB"/>
        </w:rPr>
        <w:t xml:space="preserve"> </w:t>
      </w:r>
      <w:r w:rsidR="00FA3E50" w:rsidRPr="001B7D7B">
        <w:rPr>
          <w:rFonts w:ascii="Noto Sans" w:hAnsi="Noto Sans" w:cs="Noto Sans"/>
          <w:b/>
          <w:bCs/>
          <w:sz w:val="20"/>
          <w:szCs w:val="20"/>
          <w:lang w:val="en-GB"/>
        </w:rPr>
        <w:t>Main altar and ceremonial tombs</w:t>
      </w:r>
      <w:r w:rsidR="00F27097" w:rsidRPr="001B7D7B">
        <w:rPr>
          <w:rFonts w:ascii="Noto Sans" w:hAnsi="Noto Sans" w:cs="Noto Sans"/>
          <w:b/>
          <w:bCs/>
          <w:sz w:val="20"/>
          <w:szCs w:val="20"/>
          <w:lang w:val="en-GB"/>
        </w:rPr>
        <w:t xml:space="preserve"> </w:t>
      </w:r>
    </w:p>
    <w:p w14:paraId="1C5B2AAF" w14:textId="77777777" w:rsidR="00F27097" w:rsidRPr="00B9461A" w:rsidRDefault="00FA3E50" w:rsidP="00E35A88">
      <w:pPr>
        <w:autoSpaceDE w:val="0"/>
        <w:autoSpaceDN w:val="0"/>
        <w:adjustRightInd w:val="0"/>
        <w:spacing w:after="0"/>
        <w:rPr>
          <w:rFonts w:ascii="Noto Mono" w:hAnsi="Noto Mono" w:cs="Noto Mono"/>
          <w:sz w:val="20"/>
          <w:szCs w:val="20"/>
          <w:lang w:val="en-GB"/>
        </w:rPr>
      </w:pPr>
      <w:r w:rsidRPr="00B9461A">
        <w:rPr>
          <w:rFonts w:ascii="Noto Mono" w:hAnsi="Noto Mono" w:cs="Noto Mono"/>
          <w:sz w:val="20"/>
          <w:szCs w:val="20"/>
          <w:lang w:val="en-GB"/>
        </w:rPr>
        <w:t>The 18-</w:t>
      </w:r>
      <w:r w:rsidR="00F27097" w:rsidRPr="00B9461A">
        <w:rPr>
          <w:rFonts w:ascii="Noto Mono" w:hAnsi="Noto Mono" w:cs="Noto Mono"/>
          <w:sz w:val="20"/>
          <w:szCs w:val="20"/>
          <w:lang w:val="en-GB"/>
        </w:rPr>
        <w:t>meter h</w:t>
      </w:r>
      <w:r w:rsidRPr="00B9461A">
        <w:rPr>
          <w:rFonts w:ascii="Noto Mono" w:hAnsi="Noto Mono" w:cs="Noto Mono"/>
          <w:sz w:val="20"/>
          <w:szCs w:val="20"/>
          <w:lang w:val="en-GB"/>
        </w:rPr>
        <w:t xml:space="preserve">igh marble main altar depicts the glorification </w:t>
      </w:r>
      <w:r w:rsidR="00F27097" w:rsidRPr="00B9461A">
        <w:rPr>
          <w:rFonts w:ascii="Noto Mono" w:hAnsi="Noto Mono" w:cs="Noto Mono"/>
          <w:sz w:val="20"/>
          <w:szCs w:val="20"/>
          <w:lang w:val="en-GB"/>
        </w:rPr>
        <w:t>o</w:t>
      </w:r>
      <w:r w:rsidR="00F16B0D" w:rsidRPr="00B9461A">
        <w:rPr>
          <w:rFonts w:ascii="Noto Mono" w:hAnsi="Noto Mono" w:cs="Noto Mono"/>
          <w:sz w:val="20"/>
          <w:szCs w:val="20"/>
          <w:lang w:val="en-GB"/>
        </w:rPr>
        <w:t xml:space="preserve">f St. </w:t>
      </w:r>
      <w:proofErr w:type="spellStart"/>
      <w:r w:rsidR="00F16B0D" w:rsidRPr="00B9461A">
        <w:rPr>
          <w:rFonts w:ascii="Noto Mono" w:hAnsi="Noto Mono" w:cs="Noto Mono"/>
          <w:sz w:val="20"/>
          <w:szCs w:val="20"/>
          <w:lang w:val="en-GB"/>
        </w:rPr>
        <w:t>Bavo</w:t>
      </w:r>
      <w:proofErr w:type="spellEnd"/>
      <w:r w:rsidR="00F16B0D" w:rsidRPr="00B9461A">
        <w:rPr>
          <w:rFonts w:ascii="Noto Mono" w:hAnsi="Noto Mono" w:cs="Noto Mono"/>
          <w:sz w:val="20"/>
          <w:szCs w:val="20"/>
          <w:lang w:val="en-GB"/>
        </w:rPr>
        <w:t>. At t</w:t>
      </w:r>
      <w:r w:rsidRPr="00B9461A">
        <w:rPr>
          <w:rFonts w:ascii="Noto Mono" w:hAnsi="Noto Mono" w:cs="Noto Mono"/>
          <w:sz w:val="20"/>
          <w:szCs w:val="20"/>
          <w:lang w:val="en-GB"/>
        </w:rPr>
        <w:t>h</w:t>
      </w:r>
      <w:r w:rsidR="00F16B0D" w:rsidRPr="00B9461A">
        <w:rPr>
          <w:rFonts w:ascii="Noto Mono" w:hAnsi="Noto Mono" w:cs="Noto Mono"/>
          <w:sz w:val="20"/>
          <w:szCs w:val="20"/>
          <w:lang w:val="en-GB"/>
        </w:rPr>
        <w:t>e</w:t>
      </w:r>
      <w:r w:rsidRPr="00B9461A">
        <w:rPr>
          <w:rFonts w:ascii="Noto Mono" w:hAnsi="Noto Mono" w:cs="Noto Mono"/>
          <w:sz w:val="20"/>
          <w:szCs w:val="20"/>
          <w:lang w:val="en-GB"/>
        </w:rPr>
        <w:t xml:space="preserve"> centre, the saint stands on a cloud, surrounded by angels and beams of heavenly light. To the left and right are the ceremonial tombs of four Ghent bishops</w:t>
      </w:r>
      <w:r w:rsidR="00F27097" w:rsidRPr="00B9461A">
        <w:rPr>
          <w:rFonts w:ascii="Noto Mono" w:hAnsi="Noto Mono" w:cs="Noto Mono"/>
          <w:sz w:val="20"/>
          <w:szCs w:val="20"/>
          <w:lang w:val="en-GB"/>
        </w:rPr>
        <w:t>.</w:t>
      </w:r>
    </w:p>
    <w:p w14:paraId="03931A78" w14:textId="77777777" w:rsidR="00B9461A" w:rsidRDefault="00B9461A" w:rsidP="00E35A88">
      <w:pPr>
        <w:autoSpaceDE w:val="0"/>
        <w:autoSpaceDN w:val="0"/>
        <w:adjustRightInd w:val="0"/>
        <w:spacing w:after="0"/>
        <w:rPr>
          <w:rFonts w:ascii="Noto Mono" w:hAnsi="Noto Mono" w:cs="Noto Mono"/>
          <w:b/>
          <w:bCs/>
          <w:sz w:val="20"/>
          <w:szCs w:val="20"/>
          <w:lang w:val="en-GB"/>
        </w:rPr>
      </w:pPr>
    </w:p>
    <w:p w14:paraId="708140A8" w14:textId="6A478D2F" w:rsidR="00F27097" w:rsidRPr="0033127C" w:rsidRDefault="00816768" w:rsidP="00E35A88">
      <w:pPr>
        <w:autoSpaceDE w:val="0"/>
        <w:autoSpaceDN w:val="0"/>
        <w:adjustRightInd w:val="0"/>
        <w:spacing w:after="0"/>
        <w:rPr>
          <w:rFonts w:ascii="Noto Sans" w:hAnsi="Noto Sans" w:cs="Noto Sans"/>
          <w:sz w:val="20"/>
          <w:szCs w:val="20"/>
          <w:lang w:val="en-GB"/>
        </w:rPr>
      </w:pPr>
      <w:r w:rsidRPr="001B7D7B">
        <w:rPr>
          <w:rFonts w:ascii="Noto Sans" w:hAnsi="Noto Sans" w:cs="Noto Sans"/>
          <w:b/>
          <w:bCs/>
          <w:sz w:val="20"/>
          <w:szCs w:val="20"/>
          <w:lang w:val="en-GB"/>
        </w:rPr>
        <w:t>(10)</w:t>
      </w:r>
      <w:r>
        <w:rPr>
          <w:rFonts w:ascii="Noto Sans" w:hAnsi="Noto Sans" w:cs="Noto Sans"/>
          <w:b/>
          <w:bCs/>
          <w:sz w:val="20"/>
          <w:szCs w:val="20"/>
          <w:lang w:val="en-GB"/>
        </w:rPr>
        <w:t xml:space="preserve"> </w:t>
      </w:r>
      <w:r w:rsidR="00030B05" w:rsidRPr="001B7D7B">
        <w:rPr>
          <w:rFonts w:ascii="Noto Sans" w:hAnsi="Noto Sans" w:cs="Noto Sans"/>
          <w:b/>
          <w:bCs/>
          <w:sz w:val="20"/>
          <w:szCs w:val="20"/>
          <w:lang w:val="en-GB"/>
        </w:rPr>
        <w:t>The ceremo</w:t>
      </w:r>
      <w:r w:rsidR="00FA3E50" w:rsidRPr="001B7D7B">
        <w:rPr>
          <w:rFonts w:ascii="Noto Sans" w:hAnsi="Noto Sans" w:cs="Noto Sans"/>
          <w:b/>
          <w:bCs/>
          <w:sz w:val="20"/>
          <w:szCs w:val="20"/>
          <w:lang w:val="en-GB"/>
        </w:rPr>
        <w:t xml:space="preserve">nial tomb of </w:t>
      </w:r>
      <w:r w:rsidR="00030B05" w:rsidRPr="001B7D7B">
        <w:rPr>
          <w:rFonts w:ascii="Noto Sans" w:hAnsi="Noto Sans" w:cs="Noto Sans"/>
          <w:b/>
          <w:bCs/>
          <w:sz w:val="20"/>
          <w:szCs w:val="20"/>
          <w:lang w:val="en-GB"/>
        </w:rPr>
        <w:t>bishop</w:t>
      </w:r>
      <w:r w:rsidR="00F27097" w:rsidRPr="001B7D7B">
        <w:rPr>
          <w:rFonts w:ascii="Noto Sans" w:hAnsi="Noto Sans" w:cs="Noto Sans"/>
          <w:b/>
          <w:bCs/>
          <w:sz w:val="20"/>
          <w:szCs w:val="20"/>
          <w:lang w:val="en-GB"/>
        </w:rPr>
        <w:t xml:space="preserve"> </w:t>
      </w:r>
      <w:proofErr w:type="spellStart"/>
      <w:r w:rsidR="00F27097" w:rsidRPr="001B7D7B">
        <w:rPr>
          <w:rFonts w:ascii="Noto Sans" w:hAnsi="Noto Sans" w:cs="Noto Sans"/>
          <w:b/>
          <w:bCs/>
          <w:sz w:val="20"/>
          <w:szCs w:val="20"/>
          <w:lang w:val="en-GB"/>
        </w:rPr>
        <w:t>Antoon</w:t>
      </w:r>
      <w:proofErr w:type="spellEnd"/>
      <w:r w:rsidR="00F27097" w:rsidRPr="001B7D7B">
        <w:rPr>
          <w:rFonts w:ascii="Noto Sans" w:hAnsi="Noto Sans" w:cs="Noto Sans"/>
          <w:b/>
          <w:bCs/>
          <w:sz w:val="20"/>
          <w:szCs w:val="20"/>
          <w:lang w:val="en-GB"/>
        </w:rPr>
        <w:t xml:space="preserve"> </w:t>
      </w:r>
      <w:proofErr w:type="spellStart"/>
      <w:r w:rsidR="00F27097" w:rsidRPr="001B7D7B">
        <w:rPr>
          <w:rFonts w:ascii="Noto Sans" w:hAnsi="Noto Sans" w:cs="Noto Sans"/>
          <w:b/>
          <w:bCs/>
          <w:sz w:val="20"/>
          <w:szCs w:val="20"/>
          <w:lang w:val="en-GB"/>
        </w:rPr>
        <w:t>Triest</w:t>
      </w:r>
      <w:proofErr w:type="spellEnd"/>
      <w:r w:rsidR="00F27097" w:rsidRPr="001B7D7B">
        <w:rPr>
          <w:rFonts w:ascii="Noto Sans" w:hAnsi="Noto Sans" w:cs="Noto Sans"/>
          <w:b/>
          <w:bCs/>
          <w:sz w:val="20"/>
          <w:szCs w:val="20"/>
          <w:lang w:val="en-GB"/>
        </w:rPr>
        <w:t xml:space="preserve"> </w:t>
      </w:r>
      <w:r w:rsidR="0033127C" w:rsidRPr="0033127C">
        <w:rPr>
          <w:rFonts w:ascii="Noto Sans" w:hAnsi="Noto Sans" w:cs="Noto Sans"/>
          <w:b/>
          <w:bCs/>
          <w:caps/>
          <w:sz w:val="20"/>
          <w:szCs w:val="20"/>
          <w:lang w:val="en-GB"/>
        </w:rPr>
        <w:t>DON’t MISS</w:t>
      </w:r>
    </w:p>
    <w:p w14:paraId="299A5901" w14:textId="05773D2E" w:rsidR="00F27097" w:rsidRPr="00B9461A" w:rsidRDefault="00F27097" w:rsidP="00E35A88">
      <w:pPr>
        <w:autoSpaceDE w:val="0"/>
        <w:autoSpaceDN w:val="0"/>
        <w:adjustRightInd w:val="0"/>
        <w:spacing w:after="0"/>
        <w:rPr>
          <w:rFonts w:ascii="Noto Mono" w:hAnsi="Noto Mono" w:cs="Noto Mono"/>
          <w:sz w:val="20"/>
          <w:szCs w:val="20"/>
          <w:lang w:val="en-GB"/>
        </w:rPr>
      </w:pPr>
      <w:proofErr w:type="spellStart"/>
      <w:r w:rsidRPr="00B9461A">
        <w:rPr>
          <w:rFonts w:ascii="Noto Mono" w:hAnsi="Noto Mono" w:cs="Noto Mono"/>
          <w:sz w:val="20"/>
          <w:szCs w:val="20"/>
          <w:lang w:val="en-GB"/>
        </w:rPr>
        <w:t>Triest</w:t>
      </w:r>
      <w:r w:rsidR="00FA3E50" w:rsidRPr="00B9461A">
        <w:rPr>
          <w:rFonts w:ascii="Noto Mono" w:hAnsi="Noto Mono" w:cs="Noto Mono"/>
          <w:sz w:val="20"/>
          <w:szCs w:val="20"/>
          <w:lang w:val="en-GB"/>
        </w:rPr>
        <w:t>'s</w:t>
      </w:r>
      <w:proofErr w:type="spellEnd"/>
      <w:r w:rsidR="00FA3E50" w:rsidRPr="00B9461A">
        <w:rPr>
          <w:rFonts w:ascii="Noto Mono" w:hAnsi="Noto Mono" w:cs="Noto Mono"/>
          <w:sz w:val="20"/>
          <w:szCs w:val="20"/>
          <w:lang w:val="en-GB"/>
        </w:rPr>
        <w:t xml:space="preserve"> impressive ceremonial</w:t>
      </w:r>
      <w:r w:rsidR="00F16B0D" w:rsidRPr="00B9461A">
        <w:rPr>
          <w:rFonts w:ascii="Noto Mono" w:hAnsi="Noto Mono" w:cs="Noto Mono"/>
          <w:sz w:val="20"/>
          <w:szCs w:val="20"/>
          <w:lang w:val="en-GB"/>
        </w:rPr>
        <w:t xml:space="preserve"> tomb in black and white marbl</w:t>
      </w:r>
      <w:r w:rsidR="00030B05" w:rsidRPr="00B9461A">
        <w:rPr>
          <w:rFonts w:ascii="Noto Mono" w:hAnsi="Noto Mono" w:cs="Noto Mono"/>
          <w:sz w:val="20"/>
          <w:szCs w:val="20"/>
          <w:lang w:val="en-GB"/>
        </w:rPr>
        <w:t>e</w:t>
      </w:r>
      <w:r w:rsidR="00F16B0D" w:rsidRPr="00B9461A">
        <w:rPr>
          <w:rFonts w:ascii="Noto Mono" w:hAnsi="Noto Mono" w:cs="Noto Mono"/>
          <w:sz w:val="20"/>
          <w:szCs w:val="20"/>
          <w:lang w:val="en-GB"/>
        </w:rPr>
        <w:t xml:space="preserve"> was sculpted by</w:t>
      </w:r>
      <w:r w:rsidRPr="00B9461A">
        <w:rPr>
          <w:rFonts w:ascii="Noto Mono" w:hAnsi="Noto Mono" w:cs="Noto Mono"/>
          <w:sz w:val="20"/>
          <w:szCs w:val="20"/>
          <w:lang w:val="en-GB"/>
        </w:rPr>
        <w:t xml:space="preserve"> </w:t>
      </w:r>
      <w:proofErr w:type="spellStart"/>
      <w:r w:rsidR="00F859DD" w:rsidRPr="00B9461A">
        <w:rPr>
          <w:rFonts w:ascii="Noto Mono" w:hAnsi="Noto Mono" w:cs="Noto Mono"/>
          <w:sz w:val="20"/>
          <w:szCs w:val="20"/>
          <w:lang w:val="en-GB"/>
        </w:rPr>
        <w:t>Jérôme</w:t>
      </w:r>
      <w:proofErr w:type="spellEnd"/>
      <w:r w:rsidRPr="00B9461A">
        <w:rPr>
          <w:rFonts w:ascii="Noto Mono" w:hAnsi="Noto Mono" w:cs="Noto Mono"/>
          <w:sz w:val="20"/>
          <w:szCs w:val="20"/>
          <w:lang w:val="en-GB"/>
        </w:rPr>
        <w:t xml:space="preserve"> </w:t>
      </w:r>
      <w:proofErr w:type="spellStart"/>
      <w:r w:rsidRPr="00B9461A">
        <w:rPr>
          <w:rFonts w:ascii="Noto Mono" w:hAnsi="Noto Mono" w:cs="Noto Mono"/>
          <w:sz w:val="20"/>
          <w:szCs w:val="20"/>
          <w:lang w:val="en-GB"/>
        </w:rPr>
        <w:t>Duquesnoy</w:t>
      </w:r>
      <w:proofErr w:type="spellEnd"/>
      <w:r w:rsidRPr="00B9461A">
        <w:rPr>
          <w:rFonts w:ascii="Noto Mono" w:hAnsi="Noto Mono" w:cs="Noto Mono"/>
          <w:sz w:val="20"/>
          <w:szCs w:val="20"/>
          <w:lang w:val="en-GB"/>
        </w:rPr>
        <w:t>.</w:t>
      </w:r>
    </w:p>
    <w:p w14:paraId="3D6B30A8" w14:textId="77777777" w:rsidR="00B9461A" w:rsidRDefault="00B9461A" w:rsidP="00E35A88">
      <w:pPr>
        <w:autoSpaceDE w:val="0"/>
        <w:autoSpaceDN w:val="0"/>
        <w:adjustRightInd w:val="0"/>
        <w:spacing w:after="0"/>
        <w:rPr>
          <w:rFonts w:ascii="Noto Mono" w:hAnsi="Noto Mono" w:cs="Noto Mono"/>
          <w:b/>
          <w:bCs/>
          <w:sz w:val="20"/>
          <w:szCs w:val="20"/>
          <w:lang w:val="en-GB"/>
        </w:rPr>
      </w:pPr>
    </w:p>
    <w:p w14:paraId="21554B77" w14:textId="6253D475" w:rsidR="00F27097" w:rsidRPr="003C61BB" w:rsidRDefault="00816768" w:rsidP="00E35A88">
      <w:pPr>
        <w:autoSpaceDE w:val="0"/>
        <w:autoSpaceDN w:val="0"/>
        <w:adjustRightInd w:val="0"/>
        <w:spacing w:after="0"/>
        <w:rPr>
          <w:rFonts w:ascii="Noto Sans" w:hAnsi="Noto Sans" w:cs="Noto Sans"/>
          <w:sz w:val="20"/>
          <w:szCs w:val="20"/>
          <w:lang w:val="en-GB"/>
        </w:rPr>
      </w:pPr>
      <w:r w:rsidRPr="001B7D7B">
        <w:rPr>
          <w:rFonts w:ascii="Noto Sans" w:hAnsi="Noto Sans" w:cs="Noto Sans"/>
          <w:b/>
          <w:bCs/>
          <w:sz w:val="20"/>
          <w:szCs w:val="20"/>
          <w:lang w:val="en-GB"/>
        </w:rPr>
        <w:t>(11)</w:t>
      </w:r>
      <w:r>
        <w:rPr>
          <w:rFonts w:ascii="Noto Sans" w:hAnsi="Noto Sans" w:cs="Noto Sans"/>
          <w:b/>
          <w:bCs/>
          <w:sz w:val="20"/>
          <w:szCs w:val="20"/>
          <w:lang w:val="en-GB"/>
        </w:rPr>
        <w:t xml:space="preserve"> </w:t>
      </w:r>
      <w:r w:rsidR="00F16B0D" w:rsidRPr="001B7D7B">
        <w:rPr>
          <w:rFonts w:ascii="Noto Sans" w:hAnsi="Noto Sans" w:cs="Noto Sans"/>
          <w:b/>
          <w:bCs/>
          <w:sz w:val="20"/>
          <w:szCs w:val="20"/>
          <w:lang w:val="en-GB"/>
        </w:rPr>
        <w:t>Candlesticks</w:t>
      </w:r>
      <w:r w:rsidR="00F27097" w:rsidRPr="001B7D7B">
        <w:rPr>
          <w:rFonts w:ascii="Noto Sans" w:hAnsi="Noto Sans" w:cs="Noto Sans"/>
          <w:b/>
          <w:bCs/>
          <w:sz w:val="20"/>
          <w:szCs w:val="20"/>
          <w:lang w:val="en-GB"/>
        </w:rPr>
        <w:t xml:space="preserve"> </w:t>
      </w:r>
      <w:r w:rsidR="0033127C" w:rsidRPr="000651A3">
        <w:rPr>
          <w:rFonts w:ascii="Noto Sans" w:hAnsi="Noto Sans" w:cs="Noto Sans"/>
          <w:b/>
          <w:bCs/>
          <w:caps/>
          <w:sz w:val="20"/>
          <w:szCs w:val="20"/>
          <w:lang w:val="en-GB"/>
        </w:rPr>
        <w:t>DON’t MISS</w:t>
      </w:r>
    </w:p>
    <w:p w14:paraId="603CCE60" w14:textId="77777777" w:rsidR="00F27097" w:rsidRPr="00B9461A" w:rsidRDefault="00F16B0D" w:rsidP="00E35A88">
      <w:pPr>
        <w:autoSpaceDE w:val="0"/>
        <w:autoSpaceDN w:val="0"/>
        <w:adjustRightInd w:val="0"/>
        <w:spacing w:after="0"/>
        <w:rPr>
          <w:rFonts w:ascii="Noto Mono" w:hAnsi="Noto Mono" w:cs="Noto Mono"/>
          <w:sz w:val="20"/>
          <w:szCs w:val="20"/>
          <w:lang w:val="en-GB"/>
        </w:rPr>
      </w:pPr>
      <w:r w:rsidRPr="00B9461A">
        <w:rPr>
          <w:rFonts w:ascii="Noto Mono" w:hAnsi="Noto Mono" w:cs="Noto Mono"/>
          <w:sz w:val="20"/>
          <w:szCs w:val="20"/>
          <w:lang w:val="en-GB"/>
        </w:rPr>
        <w:t xml:space="preserve">The four monumental bronze candlesticks, made by the </w:t>
      </w:r>
      <w:r w:rsidR="00F27097" w:rsidRPr="00B9461A">
        <w:rPr>
          <w:rFonts w:ascii="Noto Mono" w:hAnsi="Noto Mono" w:cs="Noto Mono"/>
          <w:sz w:val="20"/>
          <w:szCs w:val="20"/>
          <w:lang w:val="en-GB"/>
        </w:rPr>
        <w:t xml:space="preserve">Italian Benedetto da </w:t>
      </w:r>
      <w:proofErr w:type="spellStart"/>
      <w:r w:rsidR="00F27097" w:rsidRPr="00B9461A">
        <w:rPr>
          <w:rFonts w:ascii="Noto Mono" w:hAnsi="Noto Mono" w:cs="Noto Mono"/>
          <w:sz w:val="20"/>
          <w:szCs w:val="20"/>
          <w:lang w:val="en-GB"/>
        </w:rPr>
        <w:t>Rovezzano</w:t>
      </w:r>
      <w:proofErr w:type="spellEnd"/>
      <w:r w:rsidR="00F27097" w:rsidRPr="00B9461A">
        <w:rPr>
          <w:rFonts w:ascii="Noto Mono" w:hAnsi="Noto Mono" w:cs="Noto Mono"/>
          <w:sz w:val="20"/>
          <w:szCs w:val="20"/>
          <w:lang w:val="en-GB"/>
        </w:rPr>
        <w:t xml:space="preserve"> </w:t>
      </w:r>
      <w:r w:rsidRPr="00B9461A">
        <w:rPr>
          <w:rFonts w:ascii="Noto Mono" w:hAnsi="Noto Mono" w:cs="Noto Mono"/>
          <w:sz w:val="20"/>
          <w:szCs w:val="20"/>
          <w:lang w:val="en-GB"/>
        </w:rPr>
        <w:t xml:space="preserve">for King </w:t>
      </w:r>
      <w:r w:rsidR="00F27097" w:rsidRPr="00B9461A">
        <w:rPr>
          <w:rFonts w:ascii="Noto Mono" w:hAnsi="Noto Mono" w:cs="Noto Mono"/>
          <w:sz w:val="20"/>
          <w:szCs w:val="20"/>
          <w:lang w:val="en-GB"/>
        </w:rPr>
        <w:t>Henr</w:t>
      </w:r>
      <w:r w:rsidRPr="00B9461A">
        <w:rPr>
          <w:rFonts w:ascii="Noto Mono" w:hAnsi="Noto Mono" w:cs="Noto Mono"/>
          <w:sz w:val="20"/>
          <w:szCs w:val="20"/>
          <w:lang w:val="en-GB"/>
        </w:rPr>
        <w:t>y</w:t>
      </w:r>
      <w:r w:rsidR="00F27097" w:rsidRPr="00B9461A">
        <w:rPr>
          <w:rFonts w:ascii="Noto Mono" w:hAnsi="Noto Mono" w:cs="Noto Mono"/>
          <w:sz w:val="20"/>
          <w:szCs w:val="20"/>
          <w:lang w:val="en-GB"/>
        </w:rPr>
        <w:t xml:space="preserve"> VIII </w:t>
      </w:r>
      <w:r w:rsidRPr="00B9461A">
        <w:rPr>
          <w:rFonts w:ascii="Noto Mono" w:hAnsi="Noto Mono" w:cs="Noto Mono"/>
          <w:sz w:val="20"/>
          <w:szCs w:val="20"/>
          <w:lang w:val="en-GB"/>
        </w:rPr>
        <w:t xml:space="preserve">of </w:t>
      </w:r>
      <w:r w:rsidR="00F27097" w:rsidRPr="00B9461A">
        <w:rPr>
          <w:rFonts w:ascii="Noto Mono" w:hAnsi="Noto Mono" w:cs="Noto Mono"/>
          <w:sz w:val="20"/>
          <w:szCs w:val="20"/>
          <w:lang w:val="en-GB"/>
        </w:rPr>
        <w:t xml:space="preserve">England, </w:t>
      </w:r>
      <w:r w:rsidRPr="00B9461A">
        <w:rPr>
          <w:rFonts w:ascii="Noto Mono" w:hAnsi="Noto Mono" w:cs="Noto Mono"/>
          <w:sz w:val="20"/>
          <w:szCs w:val="20"/>
          <w:lang w:val="en-GB"/>
        </w:rPr>
        <w:t xml:space="preserve">were bought by </w:t>
      </w:r>
      <w:proofErr w:type="spellStart"/>
      <w:r w:rsidR="00F27097" w:rsidRPr="00B9461A">
        <w:rPr>
          <w:rFonts w:ascii="Noto Mono" w:hAnsi="Noto Mono" w:cs="Noto Mono"/>
          <w:sz w:val="20"/>
          <w:szCs w:val="20"/>
          <w:lang w:val="en-GB"/>
        </w:rPr>
        <w:t>Triest</w:t>
      </w:r>
      <w:proofErr w:type="spellEnd"/>
      <w:r w:rsidR="00F27097" w:rsidRPr="00B9461A">
        <w:rPr>
          <w:rFonts w:ascii="Noto Mono" w:hAnsi="Noto Mono" w:cs="Noto Mono"/>
          <w:sz w:val="20"/>
          <w:szCs w:val="20"/>
          <w:lang w:val="en-GB"/>
        </w:rPr>
        <w:t xml:space="preserve"> </w:t>
      </w:r>
      <w:r w:rsidRPr="00B9461A">
        <w:rPr>
          <w:rFonts w:ascii="Noto Mono" w:hAnsi="Noto Mono" w:cs="Noto Mono"/>
          <w:sz w:val="20"/>
          <w:szCs w:val="20"/>
          <w:lang w:val="en-GB"/>
        </w:rPr>
        <w:t xml:space="preserve">during the </w:t>
      </w:r>
      <w:r w:rsidR="00F27097" w:rsidRPr="00B9461A">
        <w:rPr>
          <w:rFonts w:ascii="Noto Mono" w:hAnsi="Noto Mono" w:cs="Noto Mono"/>
          <w:sz w:val="20"/>
          <w:szCs w:val="20"/>
          <w:lang w:val="en-GB"/>
        </w:rPr>
        <w:t>Engl</w:t>
      </w:r>
      <w:r w:rsidRPr="00B9461A">
        <w:rPr>
          <w:rFonts w:ascii="Noto Mono" w:hAnsi="Noto Mono" w:cs="Noto Mono"/>
          <w:sz w:val="20"/>
          <w:szCs w:val="20"/>
          <w:lang w:val="en-GB"/>
        </w:rPr>
        <w:t>ish Civil War. Copies now stand in</w:t>
      </w:r>
      <w:r w:rsidR="00F27097" w:rsidRPr="00B9461A">
        <w:rPr>
          <w:rFonts w:ascii="Noto Mono" w:hAnsi="Noto Mono" w:cs="Noto Mono"/>
          <w:sz w:val="20"/>
          <w:szCs w:val="20"/>
          <w:lang w:val="en-GB"/>
        </w:rPr>
        <w:t xml:space="preserve"> St Paul</w:t>
      </w:r>
      <w:r w:rsidRPr="00B9461A">
        <w:rPr>
          <w:rFonts w:ascii="Noto Mono" w:hAnsi="Noto Mono" w:cs="Noto Mono"/>
          <w:sz w:val="20"/>
          <w:szCs w:val="20"/>
          <w:lang w:val="en-GB"/>
        </w:rPr>
        <w:t>'</w:t>
      </w:r>
      <w:r w:rsidR="00F27097" w:rsidRPr="00B9461A">
        <w:rPr>
          <w:rFonts w:ascii="Noto Mono" w:hAnsi="Noto Mono" w:cs="Noto Mono"/>
          <w:sz w:val="20"/>
          <w:szCs w:val="20"/>
          <w:lang w:val="en-GB"/>
        </w:rPr>
        <w:t>s</w:t>
      </w:r>
      <w:r w:rsidRPr="00B9461A">
        <w:rPr>
          <w:rFonts w:ascii="Noto Mono" w:hAnsi="Noto Mono" w:cs="Noto Mono"/>
          <w:sz w:val="20"/>
          <w:szCs w:val="20"/>
          <w:lang w:val="en-GB"/>
        </w:rPr>
        <w:t xml:space="preserve"> </w:t>
      </w:r>
      <w:r w:rsidR="00F27097" w:rsidRPr="00B9461A">
        <w:rPr>
          <w:rFonts w:ascii="Noto Mono" w:hAnsi="Noto Mono" w:cs="Noto Mono"/>
          <w:sz w:val="20"/>
          <w:szCs w:val="20"/>
          <w:lang w:val="en-GB"/>
        </w:rPr>
        <w:t>Cathe</w:t>
      </w:r>
      <w:r w:rsidRPr="00B9461A">
        <w:rPr>
          <w:rFonts w:ascii="Noto Mono" w:hAnsi="Noto Mono" w:cs="Noto Mono"/>
          <w:sz w:val="20"/>
          <w:szCs w:val="20"/>
          <w:lang w:val="en-GB"/>
        </w:rPr>
        <w:t>d</w:t>
      </w:r>
      <w:r w:rsidR="00F27097" w:rsidRPr="00B9461A">
        <w:rPr>
          <w:rFonts w:ascii="Noto Mono" w:hAnsi="Noto Mono" w:cs="Noto Mono"/>
          <w:sz w:val="20"/>
          <w:szCs w:val="20"/>
          <w:lang w:val="en-GB"/>
        </w:rPr>
        <w:t>ral in Lond</w:t>
      </w:r>
      <w:r w:rsidRPr="00B9461A">
        <w:rPr>
          <w:rFonts w:ascii="Noto Mono" w:hAnsi="Noto Mono" w:cs="Noto Mono"/>
          <w:sz w:val="20"/>
          <w:szCs w:val="20"/>
          <w:lang w:val="en-GB"/>
        </w:rPr>
        <w:t>o</w:t>
      </w:r>
      <w:r w:rsidR="00F27097" w:rsidRPr="00B9461A">
        <w:rPr>
          <w:rFonts w:ascii="Noto Mono" w:hAnsi="Noto Mono" w:cs="Noto Mono"/>
          <w:sz w:val="20"/>
          <w:szCs w:val="20"/>
          <w:lang w:val="en-GB"/>
        </w:rPr>
        <w:t>n</w:t>
      </w:r>
      <w:r w:rsidRPr="00B9461A">
        <w:rPr>
          <w:rFonts w:ascii="Noto Mono" w:hAnsi="Noto Mono" w:cs="Noto Mono"/>
          <w:sz w:val="20"/>
          <w:szCs w:val="20"/>
          <w:lang w:val="en-GB"/>
        </w:rPr>
        <w:t xml:space="preserve">. </w:t>
      </w:r>
      <w:proofErr w:type="spellStart"/>
      <w:r w:rsidRPr="00B9461A">
        <w:rPr>
          <w:rFonts w:ascii="Noto Mono" w:hAnsi="Noto Mono" w:cs="Noto Mono"/>
          <w:sz w:val="20"/>
          <w:szCs w:val="20"/>
          <w:lang w:val="en-GB"/>
        </w:rPr>
        <w:t>Triest</w:t>
      </w:r>
      <w:proofErr w:type="spellEnd"/>
      <w:r w:rsidRPr="00B9461A">
        <w:rPr>
          <w:rFonts w:ascii="Noto Mono" w:hAnsi="Noto Mono" w:cs="Noto Mono"/>
          <w:sz w:val="20"/>
          <w:szCs w:val="20"/>
          <w:lang w:val="en-GB"/>
        </w:rPr>
        <w:t xml:space="preserve"> had his coat of arms engraved in the bases of the originals</w:t>
      </w:r>
      <w:r w:rsidR="00F27097" w:rsidRPr="00B9461A">
        <w:rPr>
          <w:rFonts w:ascii="Noto Mono" w:hAnsi="Noto Mono" w:cs="Noto Mono"/>
          <w:sz w:val="20"/>
          <w:szCs w:val="20"/>
          <w:lang w:val="en-GB"/>
        </w:rPr>
        <w:t xml:space="preserve">. </w:t>
      </w:r>
    </w:p>
    <w:p w14:paraId="5436664F" w14:textId="77777777" w:rsidR="00B9461A" w:rsidRDefault="00B9461A" w:rsidP="00E35A88">
      <w:pPr>
        <w:autoSpaceDE w:val="0"/>
        <w:autoSpaceDN w:val="0"/>
        <w:adjustRightInd w:val="0"/>
        <w:spacing w:after="0"/>
        <w:rPr>
          <w:rFonts w:ascii="Noto Mono" w:hAnsi="Noto Mono" w:cs="Noto Mono"/>
          <w:b/>
          <w:bCs/>
          <w:sz w:val="20"/>
          <w:szCs w:val="20"/>
          <w:lang w:val="en-GB"/>
        </w:rPr>
      </w:pPr>
    </w:p>
    <w:p w14:paraId="17C610EB" w14:textId="22256494" w:rsidR="00F27097" w:rsidRPr="001B7D7B" w:rsidRDefault="00816768" w:rsidP="00E35A88">
      <w:pPr>
        <w:autoSpaceDE w:val="0"/>
        <w:autoSpaceDN w:val="0"/>
        <w:adjustRightInd w:val="0"/>
        <w:spacing w:after="0"/>
        <w:rPr>
          <w:rFonts w:ascii="Noto Sans" w:hAnsi="Noto Sans" w:cs="Noto Sans"/>
          <w:sz w:val="20"/>
          <w:szCs w:val="20"/>
          <w:lang w:val="en-GB"/>
        </w:rPr>
      </w:pPr>
      <w:r w:rsidRPr="001B7D7B">
        <w:rPr>
          <w:rFonts w:ascii="Noto Sans" w:hAnsi="Noto Sans" w:cs="Noto Sans"/>
          <w:b/>
          <w:bCs/>
          <w:sz w:val="20"/>
          <w:szCs w:val="20"/>
          <w:lang w:val="en-GB"/>
        </w:rPr>
        <w:t>(12)</w:t>
      </w:r>
      <w:r>
        <w:rPr>
          <w:rFonts w:ascii="Noto Sans" w:hAnsi="Noto Sans" w:cs="Noto Sans"/>
          <w:b/>
          <w:bCs/>
          <w:sz w:val="20"/>
          <w:szCs w:val="20"/>
          <w:lang w:val="en-GB"/>
        </w:rPr>
        <w:t xml:space="preserve"> </w:t>
      </w:r>
      <w:r w:rsidR="00F16B0D" w:rsidRPr="001B7D7B">
        <w:rPr>
          <w:rFonts w:ascii="Noto Sans" w:hAnsi="Noto Sans" w:cs="Noto Sans"/>
          <w:b/>
          <w:bCs/>
          <w:sz w:val="20"/>
          <w:szCs w:val="20"/>
          <w:lang w:val="en-GB"/>
        </w:rPr>
        <w:t xml:space="preserve">Choir stalls </w:t>
      </w:r>
      <w:r w:rsidR="00F27097" w:rsidRPr="001B7D7B">
        <w:rPr>
          <w:rFonts w:ascii="Noto Sans" w:hAnsi="Noto Sans" w:cs="Noto Sans"/>
          <w:b/>
          <w:bCs/>
          <w:sz w:val="20"/>
          <w:szCs w:val="20"/>
          <w:lang w:val="en-GB"/>
        </w:rPr>
        <w:t xml:space="preserve">&amp; grisailles &amp; </w:t>
      </w:r>
      <w:r w:rsidR="00F16B0D" w:rsidRPr="001B7D7B">
        <w:rPr>
          <w:rFonts w:ascii="Noto Sans" w:hAnsi="Noto Sans" w:cs="Noto Sans"/>
          <w:b/>
          <w:bCs/>
          <w:sz w:val="20"/>
          <w:szCs w:val="20"/>
          <w:lang w:val="en-GB"/>
        </w:rPr>
        <w:t>coats of arms of the Golden Fleece</w:t>
      </w:r>
      <w:r w:rsidR="00F27097" w:rsidRPr="001B7D7B">
        <w:rPr>
          <w:rFonts w:ascii="Noto Sans" w:hAnsi="Noto Sans" w:cs="Noto Sans"/>
          <w:b/>
          <w:bCs/>
          <w:sz w:val="20"/>
          <w:szCs w:val="20"/>
          <w:lang w:val="en-GB"/>
        </w:rPr>
        <w:t xml:space="preserve"> </w:t>
      </w:r>
    </w:p>
    <w:p w14:paraId="2483CB42" w14:textId="1104DE86" w:rsidR="00F27097" w:rsidRPr="00B9461A" w:rsidRDefault="00016DBB" w:rsidP="00E35A88">
      <w:pPr>
        <w:autoSpaceDE w:val="0"/>
        <w:autoSpaceDN w:val="0"/>
        <w:adjustRightInd w:val="0"/>
        <w:spacing w:after="0"/>
        <w:rPr>
          <w:rFonts w:ascii="Noto Mono" w:hAnsi="Noto Mono" w:cs="Noto Mono"/>
          <w:sz w:val="20"/>
          <w:szCs w:val="20"/>
          <w:lang w:val="en-GB"/>
        </w:rPr>
      </w:pPr>
      <w:r w:rsidRPr="00B9461A">
        <w:rPr>
          <w:rFonts w:ascii="Noto Mono" w:hAnsi="Noto Mono" w:cs="Noto Mono"/>
          <w:sz w:val="20"/>
          <w:szCs w:val="20"/>
          <w:lang w:val="en-GB"/>
        </w:rPr>
        <w:t xml:space="preserve">Above the prestigious </w:t>
      </w:r>
      <w:r w:rsidR="00030B05" w:rsidRPr="00B9461A">
        <w:rPr>
          <w:rFonts w:ascii="Noto Mono" w:hAnsi="Noto Mono" w:cs="Noto Mono"/>
          <w:sz w:val="20"/>
          <w:szCs w:val="20"/>
          <w:lang w:val="en-GB"/>
        </w:rPr>
        <w:t>mahogany</w:t>
      </w:r>
      <w:r w:rsidRPr="00B9461A">
        <w:rPr>
          <w:rFonts w:ascii="Noto Mono" w:hAnsi="Noto Mono" w:cs="Noto Mono"/>
          <w:sz w:val="20"/>
          <w:szCs w:val="20"/>
          <w:lang w:val="en-GB"/>
        </w:rPr>
        <w:t xml:space="preserve"> choir stalls a series of grisailles depict scenes from the Old and New Testaments. Above the grisailles hang the </w:t>
      </w:r>
      <w:r w:rsidR="00F27097" w:rsidRPr="00B9461A">
        <w:rPr>
          <w:rFonts w:ascii="Noto Mono" w:hAnsi="Noto Mono" w:cs="Noto Mono"/>
          <w:sz w:val="20"/>
          <w:szCs w:val="20"/>
          <w:lang w:val="en-GB"/>
        </w:rPr>
        <w:t xml:space="preserve">38 </w:t>
      </w:r>
      <w:r w:rsidRPr="00B9461A">
        <w:rPr>
          <w:rFonts w:ascii="Noto Mono" w:hAnsi="Noto Mono" w:cs="Noto Mono"/>
          <w:sz w:val="20"/>
          <w:szCs w:val="20"/>
          <w:lang w:val="en-GB"/>
        </w:rPr>
        <w:t xml:space="preserve">coats of arms of the knights in the Order of the Golden Fleece. </w:t>
      </w:r>
      <w:r w:rsidR="00E87523" w:rsidRPr="00B9461A">
        <w:rPr>
          <w:rFonts w:ascii="Noto Mono" w:hAnsi="Noto Mono" w:cs="Noto Mono"/>
          <w:sz w:val="20"/>
          <w:szCs w:val="20"/>
          <w:lang w:val="en-GB"/>
        </w:rPr>
        <w:t>They were installed as decoration for the stalls on the occasion of the</w:t>
      </w:r>
      <w:r w:rsidRPr="00B9461A">
        <w:rPr>
          <w:rFonts w:ascii="Noto Mono" w:hAnsi="Noto Mono" w:cs="Noto Mono"/>
          <w:sz w:val="20"/>
          <w:szCs w:val="20"/>
          <w:lang w:val="en-GB"/>
        </w:rPr>
        <w:t xml:space="preserve"> historic seventh chapter meeting of the Golden Fleece on </w:t>
      </w:r>
      <w:r w:rsidR="00F27097" w:rsidRPr="00B9461A">
        <w:rPr>
          <w:rFonts w:ascii="Noto Mono" w:hAnsi="Noto Mono" w:cs="Noto Mono"/>
          <w:sz w:val="20"/>
          <w:szCs w:val="20"/>
          <w:lang w:val="en-GB"/>
        </w:rPr>
        <w:t xml:space="preserve">6, 7 </w:t>
      </w:r>
      <w:r w:rsidRPr="00B9461A">
        <w:rPr>
          <w:rFonts w:ascii="Noto Mono" w:hAnsi="Noto Mono" w:cs="Noto Mono"/>
          <w:sz w:val="20"/>
          <w:szCs w:val="20"/>
          <w:lang w:val="en-GB"/>
        </w:rPr>
        <w:t>and</w:t>
      </w:r>
      <w:r w:rsidR="00F27097" w:rsidRPr="00B9461A">
        <w:rPr>
          <w:rFonts w:ascii="Noto Mono" w:hAnsi="Noto Mono" w:cs="Noto Mono"/>
          <w:sz w:val="20"/>
          <w:szCs w:val="20"/>
          <w:lang w:val="en-GB"/>
        </w:rPr>
        <w:t xml:space="preserve"> 8 </w:t>
      </w:r>
      <w:r w:rsidRPr="00B9461A">
        <w:rPr>
          <w:rFonts w:ascii="Noto Mono" w:hAnsi="Noto Mono" w:cs="Noto Mono"/>
          <w:sz w:val="20"/>
          <w:szCs w:val="20"/>
          <w:lang w:val="en-GB"/>
        </w:rPr>
        <w:t xml:space="preserve">November 1445. </w:t>
      </w:r>
      <w:r w:rsidR="00E87523" w:rsidRPr="00B9461A">
        <w:rPr>
          <w:rFonts w:ascii="Noto Mono" w:hAnsi="Noto Mono" w:cs="Noto Mono"/>
          <w:sz w:val="20"/>
          <w:szCs w:val="20"/>
          <w:lang w:val="en-GB"/>
        </w:rPr>
        <w:t>T</w:t>
      </w:r>
      <w:r w:rsidRPr="00B9461A">
        <w:rPr>
          <w:rFonts w:ascii="Noto Mono" w:hAnsi="Noto Mono" w:cs="Noto Mono"/>
          <w:sz w:val="20"/>
          <w:szCs w:val="20"/>
          <w:lang w:val="en-GB"/>
        </w:rPr>
        <w:t>he southern part of the nave contains the</w:t>
      </w:r>
      <w:r w:rsidR="00E87523" w:rsidRPr="00B9461A">
        <w:rPr>
          <w:rFonts w:ascii="Noto Mono" w:hAnsi="Noto Mono" w:cs="Noto Mono"/>
          <w:sz w:val="20"/>
          <w:szCs w:val="20"/>
          <w:lang w:val="en-GB"/>
        </w:rPr>
        <w:t xml:space="preserve"> blazons </w:t>
      </w:r>
      <w:r w:rsidRPr="00B9461A">
        <w:rPr>
          <w:rFonts w:ascii="Noto Mono" w:hAnsi="Noto Mono" w:cs="Noto Mono"/>
          <w:sz w:val="20"/>
          <w:szCs w:val="20"/>
          <w:lang w:val="en-GB"/>
        </w:rPr>
        <w:t>of the final chapter meeting o</w:t>
      </w:r>
      <w:r w:rsidR="00417A44" w:rsidRPr="00B9461A">
        <w:rPr>
          <w:rFonts w:ascii="Noto Mono" w:hAnsi="Noto Mono" w:cs="Noto Mono"/>
          <w:sz w:val="20"/>
          <w:szCs w:val="20"/>
          <w:lang w:val="en-GB"/>
        </w:rPr>
        <w:t>f</w:t>
      </w:r>
      <w:r w:rsidRPr="00B9461A">
        <w:rPr>
          <w:rFonts w:ascii="Noto Mono" w:hAnsi="Noto Mono" w:cs="Noto Mono"/>
          <w:sz w:val="20"/>
          <w:szCs w:val="20"/>
          <w:lang w:val="en-GB"/>
        </w:rPr>
        <w:t xml:space="preserve"> the Golden Fleece, held here in 1559.</w:t>
      </w:r>
    </w:p>
    <w:p w14:paraId="45FFD744" w14:textId="77777777" w:rsidR="00B9461A" w:rsidRDefault="00B9461A" w:rsidP="00E35A88">
      <w:pPr>
        <w:autoSpaceDE w:val="0"/>
        <w:autoSpaceDN w:val="0"/>
        <w:adjustRightInd w:val="0"/>
        <w:spacing w:after="0"/>
        <w:rPr>
          <w:rFonts w:ascii="Noto Mono" w:hAnsi="Noto Mono" w:cs="Noto Mono"/>
          <w:b/>
          <w:bCs/>
          <w:sz w:val="20"/>
          <w:szCs w:val="20"/>
          <w:lang w:val="en-GB"/>
        </w:rPr>
      </w:pPr>
    </w:p>
    <w:p w14:paraId="6F196C2E" w14:textId="67CAAE4A" w:rsidR="00F27097" w:rsidRPr="001B7D7B" w:rsidRDefault="00816768" w:rsidP="00E35A88">
      <w:pPr>
        <w:autoSpaceDE w:val="0"/>
        <w:autoSpaceDN w:val="0"/>
        <w:adjustRightInd w:val="0"/>
        <w:spacing w:after="0"/>
        <w:rPr>
          <w:rFonts w:ascii="Noto Sans" w:hAnsi="Noto Sans" w:cs="Noto Sans"/>
          <w:sz w:val="20"/>
          <w:szCs w:val="20"/>
          <w:lang w:val="en-GB"/>
        </w:rPr>
      </w:pPr>
      <w:r w:rsidRPr="001B7D7B">
        <w:rPr>
          <w:rFonts w:ascii="Noto Sans" w:hAnsi="Noto Sans" w:cs="Noto Sans"/>
          <w:b/>
          <w:bCs/>
          <w:sz w:val="20"/>
          <w:szCs w:val="20"/>
          <w:lang w:val="en-GB"/>
        </w:rPr>
        <w:t>(13)</w:t>
      </w:r>
      <w:r>
        <w:rPr>
          <w:rFonts w:ascii="Noto Sans" w:hAnsi="Noto Sans" w:cs="Noto Sans"/>
          <w:b/>
          <w:bCs/>
          <w:sz w:val="20"/>
          <w:szCs w:val="20"/>
          <w:lang w:val="en-GB"/>
        </w:rPr>
        <w:t xml:space="preserve"> </w:t>
      </w:r>
      <w:r w:rsidR="00F27097" w:rsidRPr="001B7D7B">
        <w:rPr>
          <w:rFonts w:ascii="Noto Sans" w:hAnsi="Noto Sans" w:cs="Noto Sans"/>
          <w:b/>
          <w:bCs/>
          <w:sz w:val="20"/>
          <w:szCs w:val="20"/>
          <w:lang w:val="en-GB"/>
        </w:rPr>
        <w:t>Org</w:t>
      </w:r>
      <w:r w:rsidR="00030B05" w:rsidRPr="001B7D7B">
        <w:rPr>
          <w:rFonts w:ascii="Noto Sans" w:hAnsi="Noto Sans" w:cs="Noto Sans"/>
          <w:b/>
          <w:bCs/>
          <w:sz w:val="20"/>
          <w:szCs w:val="20"/>
          <w:lang w:val="en-GB"/>
        </w:rPr>
        <w:t>an</w:t>
      </w:r>
      <w:r w:rsidR="00F27097" w:rsidRPr="001B7D7B">
        <w:rPr>
          <w:rFonts w:ascii="Noto Sans" w:hAnsi="Noto Sans" w:cs="Noto Sans"/>
          <w:b/>
          <w:bCs/>
          <w:sz w:val="20"/>
          <w:szCs w:val="20"/>
          <w:lang w:val="en-GB"/>
        </w:rPr>
        <w:t xml:space="preserve"> </w:t>
      </w:r>
    </w:p>
    <w:p w14:paraId="3D580C4F" w14:textId="02D97F78" w:rsidR="00383131" w:rsidRPr="00154CB2" w:rsidRDefault="00E87523" w:rsidP="00E35A88">
      <w:pPr>
        <w:spacing w:after="0"/>
        <w:rPr>
          <w:rFonts w:ascii="Noto Mono" w:hAnsi="Noto Mono" w:cs="Noto Mono"/>
          <w:color w:val="FF0000"/>
          <w:sz w:val="20"/>
          <w:szCs w:val="20"/>
          <w:lang w:val="en-GB"/>
        </w:rPr>
      </w:pPr>
      <w:r w:rsidRPr="00B9461A">
        <w:rPr>
          <w:rFonts w:ascii="Noto Mono" w:hAnsi="Noto Mono" w:cs="Noto Mono"/>
          <w:sz w:val="20"/>
          <w:szCs w:val="20"/>
          <w:lang w:val="en-GB"/>
        </w:rPr>
        <w:t xml:space="preserve">There are four organs in the cathedral: two in the </w:t>
      </w:r>
      <w:r w:rsidR="00030B05" w:rsidRPr="00B9461A">
        <w:rPr>
          <w:rFonts w:ascii="Noto Mono" w:hAnsi="Noto Mono" w:cs="Noto Mono"/>
          <w:sz w:val="20"/>
          <w:szCs w:val="20"/>
          <w:lang w:val="en-GB"/>
        </w:rPr>
        <w:t>cathedral</w:t>
      </w:r>
      <w:r w:rsidRPr="00B9461A">
        <w:rPr>
          <w:rFonts w:ascii="Noto Mono" w:hAnsi="Noto Mono" w:cs="Noto Mono"/>
          <w:sz w:val="20"/>
          <w:szCs w:val="20"/>
          <w:lang w:val="en-GB"/>
        </w:rPr>
        <w:t xml:space="preserve"> itself and two smaller, more modern instruments in the crypt.</w:t>
      </w:r>
      <w:r w:rsidR="00F27097" w:rsidRPr="00B9461A">
        <w:rPr>
          <w:rFonts w:ascii="Noto Mono" w:hAnsi="Noto Mono" w:cs="Noto Mono"/>
          <w:sz w:val="20"/>
          <w:szCs w:val="20"/>
          <w:lang w:val="en-GB"/>
        </w:rPr>
        <w:t xml:space="preserve"> </w:t>
      </w:r>
      <w:r w:rsidR="00154CB2" w:rsidRPr="00CB4C45">
        <w:rPr>
          <w:rFonts w:ascii="Noto Mono" w:hAnsi="Noto Mono" w:cs="Noto Mono"/>
          <w:sz w:val="20"/>
          <w:szCs w:val="20"/>
          <w:lang w:val="en-GB"/>
        </w:rPr>
        <w:t xml:space="preserve">This is one of the two organs in the cathedral itself, purchased by Bishop </w:t>
      </w:r>
      <w:proofErr w:type="spellStart"/>
      <w:r w:rsidR="00154CB2" w:rsidRPr="00CB4C45">
        <w:rPr>
          <w:rFonts w:ascii="Noto Mono" w:hAnsi="Noto Mono" w:cs="Noto Mono"/>
          <w:sz w:val="20"/>
          <w:szCs w:val="20"/>
          <w:lang w:val="en-GB"/>
        </w:rPr>
        <w:t>Coppieters</w:t>
      </w:r>
      <w:proofErr w:type="spellEnd"/>
      <w:r w:rsidR="00154CB2" w:rsidRPr="00CB4C45">
        <w:rPr>
          <w:rFonts w:ascii="Noto Mono" w:hAnsi="Noto Mono" w:cs="Noto Mono"/>
          <w:sz w:val="20"/>
          <w:szCs w:val="20"/>
          <w:lang w:val="en-GB"/>
        </w:rPr>
        <w:t xml:space="preserve"> in 1935. It was built on the left side along the gallery above the choir stalls in the chancel.</w:t>
      </w:r>
      <w:r w:rsidR="00CB4C45" w:rsidRPr="00CB4C45">
        <w:rPr>
          <w:rFonts w:ascii="Noto Mono" w:hAnsi="Noto Mono" w:cs="Noto Mono"/>
          <w:sz w:val="20"/>
          <w:szCs w:val="20"/>
          <w:lang w:val="en-GB"/>
        </w:rPr>
        <w:t xml:space="preserve"> </w:t>
      </w:r>
      <w:r w:rsidRPr="00CB4C45">
        <w:rPr>
          <w:rFonts w:ascii="Noto Mono" w:hAnsi="Noto Mono" w:cs="Noto Mono"/>
          <w:sz w:val="20"/>
          <w:szCs w:val="20"/>
          <w:lang w:val="en-GB"/>
        </w:rPr>
        <w:t>I</w:t>
      </w:r>
      <w:r w:rsidRPr="00B9461A">
        <w:rPr>
          <w:rFonts w:ascii="Noto Mono" w:hAnsi="Noto Mono" w:cs="Noto Mono"/>
          <w:sz w:val="20"/>
          <w:szCs w:val="20"/>
          <w:lang w:val="en-GB"/>
        </w:rPr>
        <w:t xml:space="preserve">t was built by the German organ maker </w:t>
      </w:r>
      <w:proofErr w:type="spellStart"/>
      <w:r w:rsidR="00BE4EDE" w:rsidRPr="00B9461A">
        <w:rPr>
          <w:rFonts w:ascii="Noto Mono" w:hAnsi="Noto Mono" w:cs="Noto Mono"/>
          <w:sz w:val="20"/>
          <w:szCs w:val="20"/>
          <w:lang w:val="en-GB"/>
        </w:rPr>
        <w:t>Klais</w:t>
      </w:r>
      <w:proofErr w:type="spellEnd"/>
      <w:r w:rsidR="00BE4EDE" w:rsidRPr="00B9461A">
        <w:rPr>
          <w:rFonts w:ascii="Noto Mono" w:hAnsi="Noto Mono" w:cs="Noto Mono"/>
          <w:sz w:val="20"/>
          <w:szCs w:val="20"/>
          <w:lang w:val="en-GB"/>
        </w:rPr>
        <w:t xml:space="preserve"> </w:t>
      </w:r>
      <w:r w:rsidRPr="00B9461A">
        <w:rPr>
          <w:rFonts w:ascii="Noto Mono" w:hAnsi="Noto Mono" w:cs="Noto Mono"/>
          <w:sz w:val="20"/>
          <w:szCs w:val="20"/>
          <w:lang w:val="en-GB"/>
        </w:rPr>
        <w:t>for the World Exhibition</w:t>
      </w:r>
      <w:r w:rsidR="00AA5C6C" w:rsidRPr="00B9461A">
        <w:rPr>
          <w:rFonts w:ascii="Noto Mono" w:hAnsi="Noto Mono" w:cs="Noto Mono"/>
          <w:sz w:val="20"/>
          <w:szCs w:val="20"/>
          <w:lang w:val="en-GB"/>
        </w:rPr>
        <w:t xml:space="preserve"> in Brussels </w:t>
      </w:r>
      <w:r w:rsidRPr="00B9461A">
        <w:rPr>
          <w:rFonts w:ascii="Noto Mono" w:hAnsi="Noto Mono" w:cs="Noto Mono"/>
          <w:sz w:val="20"/>
          <w:szCs w:val="20"/>
          <w:lang w:val="en-GB"/>
        </w:rPr>
        <w:t>that same year. It is the largest organ in the Benelux</w:t>
      </w:r>
      <w:r w:rsidR="00F27097" w:rsidRPr="00B9461A">
        <w:rPr>
          <w:rFonts w:ascii="Noto Mono" w:hAnsi="Noto Mono" w:cs="Noto Mono"/>
          <w:sz w:val="20"/>
          <w:szCs w:val="20"/>
          <w:lang w:val="en-GB"/>
        </w:rPr>
        <w:t>.</w:t>
      </w:r>
    </w:p>
    <w:p w14:paraId="05894C51" w14:textId="77777777" w:rsidR="00E35A88" w:rsidRDefault="00E35A88" w:rsidP="00E35A88">
      <w:pPr>
        <w:autoSpaceDE w:val="0"/>
        <w:autoSpaceDN w:val="0"/>
        <w:adjustRightInd w:val="0"/>
        <w:spacing w:after="0"/>
        <w:rPr>
          <w:rFonts w:ascii="Barlow" w:hAnsi="Barlow"/>
          <w:b/>
          <w:bCs/>
          <w:caps/>
          <w:lang w:val="en-GB"/>
        </w:rPr>
      </w:pPr>
    </w:p>
    <w:p w14:paraId="7080888F" w14:textId="0295ADB7" w:rsidR="005500A8" w:rsidRPr="00816768" w:rsidRDefault="0020591B" w:rsidP="00E35A88">
      <w:pPr>
        <w:autoSpaceDE w:val="0"/>
        <w:autoSpaceDN w:val="0"/>
        <w:adjustRightInd w:val="0"/>
        <w:spacing w:after="0"/>
        <w:rPr>
          <w:rFonts w:ascii="Barlow" w:hAnsi="Barlow"/>
          <w:caps/>
          <w:lang w:val="en-GB"/>
        </w:rPr>
      </w:pPr>
      <w:r>
        <w:rPr>
          <w:rFonts w:ascii="Barlow" w:hAnsi="Barlow"/>
          <w:b/>
          <w:bCs/>
          <w:caps/>
          <w:lang w:val="en-GB"/>
        </w:rPr>
        <w:t xml:space="preserve">C. </w:t>
      </w:r>
      <w:r w:rsidR="00BE4EDE" w:rsidRPr="00816768">
        <w:rPr>
          <w:rFonts w:ascii="Barlow" w:hAnsi="Barlow"/>
          <w:b/>
          <w:bCs/>
          <w:caps/>
          <w:lang w:val="en-GB"/>
        </w:rPr>
        <w:t>Nave</w:t>
      </w:r>
    </w:p>
    <w:p w14:paraId="0E03B902" w14:textId="46D8F412" w:rsidR="005500A8" w:rsidRPr="001B7D7B" w:rsidRDefault="00816768" w:rsidP="00E35A88">
      <w:pPr>
        <w:autoSpaceDE w:val="0"/>
        <w:autoSpaceDN w:val="0"/>
        <w:adjustRightInd w:val="0"/>
        <w:spacing w:after="0"/>
        <w:rPr>
          <w:rFonts w:ascii="Noto Sans" w:hAnsi="Noto Sans" w:cs="Noto Sans"/>
          <w:sz w:val="20"/>
          <w:szCs w:val="20"/>
          <w:lang w:val="en-GB"/>
        </w:rPr>
      </w:pPr>
      <w:r w:rsidRPr="001B7D7B">
        <w:rPr>
          <w:rFonts w:ascii="Noto Sans" w:hAnsi="Noto Sans" w:cs="Noto Sans"/>
          <w:b/>
          <w:bCs/>
          <w:sz w:val="20"/>
          <w:szCs w:val="20"/>
          <w:lang w:val="en-GB"/>
        </w:rPr>
        <w:t xml:space="preserve">(14) </w:t>
      </w:r>
      <w:r w:rsidR="00030B05" w:rsidRPr="001B7D7B">
        <w:rPr>
          <w:rFonts w:ascii="Noto Sans" w:hAnsi="Noto Sans" w:cs="Noto Sans"/>
          <w:b/>
          <w:bCs/>
          <w:sz w:val="20"/>
          <w:szCs w:val="20"/>
          <w:lang w:val="en-GB"/>
        </w:rPr>
        <w:t>Organ</w:t>
      </w:r>
      <w:r w:rsidR="005500A8" w:rsidRPr="001B7D7B">
        <w:rPr>
          <w:rFonts w:ascii="Noto Sans" w:hAnsi="Noto Sans" w:cs="Noto Sans"/>
          <w:b/>
          <w:bCs/>
          <w:sz w:val="20"/>
          <w:szCs w:val="20"/>
          <w:lang w:val="en-GB"/>
        </w:rPr>
        <w:t xml:space="preserve"> </w:t>
      </w:r>
    </w:p>
    <w:p w14:paraId="7C6EDBBB" w14:textId="77777777" w:rsidR="00380D0E" w:rsidRPr="00CB4C45" w:rsidRDefault="00380D0E" w:rsidP="00E35A88">
      <w:pPr>
        <w:spacing w:after="0"/>
        <w:jc w:val="both"/>
        <w:rPr>
          <w:rFonts w:ascii="Noto Mono" w:hAnsi="Noto Mono" w:cs="Noto Mono"/>
          <w:sz w:val="20"/>
          <w:szCs w:val="20"/>
          <w:lang w:val="en-GB"/>
        </w:rPr>
      </w:pPr>
      <w:r w:rsidRPr="00CB4C45">
        <w:rPr>
          <w:rFonts w:ascii="Noto Mono" w:hAnsi="Noto Mono" w:cs="Noto Mono"/>
          <w:sz w:val="20"/>
          <w:szCs w:val="20"/>
          <w:lang w:val="en-GB"/>
        </w:rPr>
        <w:t xml:space="preserve">The second organ in the cathedral was commissioned by Bishop </w:t>
      </w:r>
      <w:proofErr w:type="spellStart"/>
      <w:r w:rsidRPr="00CB4C45">
        <w:rPr>
          <w:rFonts w:ascii="Noto Mono" w:hAnsi="Noto Mono" w:cs="Noto Mono"/>
          <w:sz w:val="20"/>
          <w:szCs w:val="20"/>
          <w:lang w:val="en-GB"/>
        </w:rPr>
        <w:t>Triest</w:t>
      </w:r>
      <w:proofErr w:type="spellEnd"/>
      <w:r w:rsidRPr="00CB4C45">
        <w:rPr>
          <w:rFonts w:ascii="Noto Mono" w:hAnsi="Noto Mono" w:cs="Noto Mono"/>
          <w:sz w:val="20"/>
          <w:szCs w:val="20"/>
          <w:lang w:val="en-GB"/>
        </w:rPr>
        <w:t xml:space="preserve"> in 1653 from </w:t>
      </w:r>
      <w:proofErr w:type="spellStart"/>
      <w:r w:rsidRPr="00CB4C45">
        <w:rPr>
          <w:rFonts w:ascii="Noto Mono" w:hAnsi="Noto Mono" w:cs="Noto Mono"/>
          <w:sz w:val="20"/>
          <w:szCs w:val="20"/>
          <w:lang w:val="en-GB"/>
        </w:rPr>
        <w:t>Bis</w:t>
      </w:r>
      <w:proofErr w:type="spellEnd"/>
      <w:r w:rsidRPr="00CB4C45">
        <w:rPr>
          <w:rFonts w:ascii="Noto Mono" w:hAnsi="Noto Mono" w:cs="Noto Mono"/>
          <w:sz w:val="20"/>
          <w:szCs w:val="20"/>
          <w:lang w:val="en-GB"/>
        </w:rPr>
        <w:t xml:space="preserve"> and </w:t>
      </w:r>
      <w:proofErr w:type="spellStart"/>
      <w:r w:rsidRPr="00CB4C45">
        <w:rPr>
          <w:rFonts w:ascii="Noto Mono" w:hAnsi="Noto Mono" w:cs="Noto Mono"/>
          <w:sz w:val="20"/>
          <w:szCs w:val="20"/>
          <w:lang w:val="en-GB"/>
        </w:rPr>
        <w:t>Destré</w:t>
      </w:r>
      <w:proofErr w:type="spellEnd"/>
      <w:r w:rsidRPr="00CB4C45">
        <w:rPr>
          <w:rFonts w:ascii="Noto Mono" w:hAnsi="Noto Mono" w:cs="Noto Mono"/>
          <w:sz w:val="20"/>
          <w:szCs w:val="20"/>
          <w:lang w:val="en-GB"/>
        </w:rPr>
        <w:t xml:space="preserve"> in Lille. It is still in its original location: the left transept. </w:t>
      </w:r>
    </w:p>
    <w:p w14:paraId="50BDA849" w14:textId="77777777" w:rsidR="00E35A88" w:rsidRDefault="0020591B" w:rsidP="00E35A88">
      <w:pPr>
        <w:autoSpaceDE w:val="0"/>
        <w:autoSpaceDN w:val="0"/>
        <w:adjustRightInd w:val="0"/>
        <w:spacing w:after="0"/>
        <w:rPr>
          <w:rFonts w:ascii="Noto Sans" w:hAnsi="Noto Sans" w:cs="Noto Sans"/>
          <w:b/>
          <w:bCs/>
          <w:sz w:val="20"/>
          <w:szCs w:val="20"/>
          <w:lang w:val="en-GB"/>
        </w:rPr>
      </w:pPr>
      <w:r w:rsidRPr="001B7D7B">
        <w:rPr>
          <w:rFonts w:ascii="Noto Sans" w:hAnsi="Noto Sans" w:cs="Noto Sans"/>
          <w:b/>
          <w:bCs/>
          <w:sz w:val="20"/>
          <w:szCs w:val="20"/>
          <w:lang w:val="en-GB"/>
        </w:rPr>
        <w:t xml:space="preserve"> </w:t>
      </w:r>
    </w:p>
    <w:p w14:paraId="251254C5" w14:textId="16EDC998" w:rsidR="005500A8" w:rsidRPr="001B7D7B" w:rsidRDefault="00816768" w:rsidP="00E35A88">
      <w:pPr>
        <w:autoSpaceDE w:val="0"/>
        <w:autoSpaceDN w:val="0"/>
        <w:adjustRightInd w:val="0"/>
        <w:spacing w:after="0"/>
        <w:rPr>
          <w:rFonts w:ascii="Noto Sans" w:hAnsi="Noto Sans" w:cs="Noto Sans"/>
          <w:sz w:val="20"/>
          <w:szCs w:val="20"/>
          <w:lang w:val="en-GB"/>
        </w:rPr>
      </w:pPr>
      <w:r w:rsidRPr="001B7D7B">
        <w:rPr>
          <w:rFonts w:ascii="Noto Sans" w:hAnsi="Noto Sans" w:cs="Noto Sans"/>
          <w:b/>
          <w:bCs/>
          <w:sz w:val="20"/>
          <w:szCs w:val="20"/>
          <w:lang w:val="en-GB"/>
        </w:rPr>
        <w:t>(15)</w:t>
      </w:r>
      <w:r>
        <w:rPr>
          <w:rFonts w:ascii="Noto Sans" w:hAnsi="Noto Sans" w:cs="Noto Sans"/>
          <w:b/>
          <w:bCs/>
          <w:sz w:val="20"/>
          <w:szCs w:val="20"/>
          <w:lang w:val="en-GB"/>
        </w:rPr>
        <w:t xml:space="preserve"> </w:t>
      </w:r>
      <w:r w:rsidR="00BE4EDE" w:rsidRPr="001B7D7B">
        <w:rPr>
          <w:rFonts w:ascii="Noto Sans" w:hAnsi="Noto Sans" w:cs="Noto Sans"/>
          <w:b/>
          <w:bCs/>
          <w:sz w:val="20"/>
          <w:szCs w:val="20"/>
          <w:lang w:val="en-GB"/>
        </w:rPr>
        <w:t>Coats of arms of the Golden Fleece</w:t>
      </w:r>
      <w:r w:rsidR="005500A8" w:rsidRPr="001B7D7B">
        <w:rPr>
          <w:rFonts w:ascii="Noto Sans" w:hAnsi="Noto Sans" w:cs="Noto Sans"/>
          <w:b/>
          <w:bCs/>
          <w:sz w:val="20"/>
          <w:szCs w:val="20"/>
          <w:lang w:val="en-GB"/>
        </w:rPr>
        <w:t xml:space="preserve"> </w:t>
      </w:r>
    </w:p>
    <w:p w14:paraId="4B4AD744" w14:textId="77777777" w:rsidR="005500A8" w:rsidRPr="00B9461A" w:rsidRDefault="00BE4EDE" w:rsidP="00E35A88">
      <w:pPr>
        <w:autoSpaceDE w:val="0"/>
        <w:autoSpaceDN w:val="0"/>
        <w:adjustRightInd w:val="0"/>
        <w:spacing w:after="0"/>
        <w:rPr>
          <w:rFonts w:ascii="Noto Mono" w:hAnsi="Noto Mono" w:cs="Noto Mono"/>
          <w:sz w:val="20"/>
          <w:szCs w:val="20"/>
          <w:lang w:val="en-GB"/>
        </w:rPr>
      </w:pPr>
      <w:r w:rsidRPr="00B9461A">
        <w:rPr>
          <w:rFonts w:ascii="Noto Mono" w:hAnsi="Noto Mono" w:cs="Noto Mono"/>
          <w:sz w:val="20"/>
          <w:szCs w:val="20"/>
          <w:lang w:val="en-GB"/>
        </w:rPr>
        <w:t xml:space="preserve">These 51 blazons were installed on the occasion of the twenty-third and final chapter </w:t>
      </w:r>
      <w:r w:rsidR="00030B05" w:rsidRPr="00B9461A">
        <w:rPr>
          <w:rFonts w:ascii="Noto Mono" w:hAnsi="Noto Mono" w:cs="Noto Mono"/>
          <w:sz w:val="20"/>
          <w:szCs w:val="20"/>
          <w:lang w:val="en-GB"/>
        </w:rPr>
        <w:t>meeting</w:t>
      </w:r>
      <w:r w:rsidRPr="00B9461A">
        <w:rPr>
          <w:rFonts w:ascii="Noto Mono" w:hAnsi="Noto Mono" w:cs="Noto Mono"/>
          <w:sz w:val="20"/>
          <w:szCs w:val="20"/>
          <w:lang w:val="en-GB"/>
        </w:rPr>
        <w:t xml:space="preserve"> of the Order of the Golden Fleece</w:t>
      </w:r>
      <w:r w:rsidR="005500A8" w:rsidRPr="00B9461A">
        <w:rPr>
          <w:rFonts w:ascii="Noto Mono" w:hAnsi="Noto Mono" w:cs="Noto Mono"/>
          <w:sz w:val="20"/>
          <w:szCs w:val="20"/>
          <w:lang w:val="en-GB"/>
        </w:rPr>
        <w:t xml:space="preserve">. </w:t>
      </w:r>
    </w:p>
    <w:p w14:paraId="11313368" w14:textId="61727913" w:rsidR="005500A8" w:rsidRPr="001B7D7B" w:rsidRDefault="00816768" w:rsidP="00E35A88">
      <w:pPr>
        <w:autoSpaceDE w:val="0"/>
        <w:autoSpaceDN w:val="0"/>
        <w:adjustRightInd w:val="0"/>
        <w:spacing w:after="0"/>
        <w:rPr>
          <w:rFonts w:ascii="Noto Sans" w:hAnsi="Noto Sans" w:cs="Noto Sans"/>
          <w:sz w:val="20"/>
          <w:szCs w:val="20"/>
          <w:lang w:val="en-GB"/>
        </w:rPr>
      </w:pPr>
      <w:bookmarkStart w:id="0" w:name="_GoBack"/>
      <w:bookmarkEnd w:id="0"/>
      <w:r w:rsidRPr="001B7D7B">
        <w:rPr>
          <w:rFonts w:ascii="Noto Sans" w:hAnsi="Noto Sans" w:cs="Noto Sans"/>
          <w:b/>
          <w:bCs/>
          <w:sz w:val="20"/>
          <w:szCs w:val="20"/>
          <w:lang w:val="en-GB"/>
        </w:rPr>
        <w:lastRenderedPageBreak/>
        <w:t>(16)</w:t>
      </w:r>
      <w:r>
        <w:rPr>
          <w:rFonts w:ascii="Noto Sans" w:hAnsi="Noto Sans" w:cs="Noto Sans"/>
          <w:b/>
          <w:bCs/>
          <w:sz w:val="20"/>
          <w:szCs w:val="20"/>
          <w:lang w:val="en-GB"/>
        </w:rPr>
        <w:t xml:space="preserve"> </w:t>
      </w:r>
      <w:r w:rsidR="005500A8" w:rsidRPr="001B7D7B">
        <w:rPr>
          <w:rFonts w:ascii="Noto Sans" w:hAnsi="Noto Sans" w:cs="Noto Sans"/>
          <w:b/>
          <w:bCs/>
          <w:sz w:val="20"/>
          <w:szCs w:val="20"/>
          <w:lang w:val="en-GB"/>
        </w:rPr>
        <w:t>P</w:t>
      </w:r>
      <w:r w:rsidR="00BE4EDE" w:rsidRPr="001B7D7B">
        <w:rPr>
          <w:rFonts w:ascii="Noto Sans" w:hAnsi="Noto Sans" w:cs="Noto Sans"/>
          <w:b/>
          <w:bCs/>
          <w:sz w:val="20"/>
          <w:szCs w:val="20"/>
          <w:lang w:val="en-GB"/>
        </w:rPr>
        <w:t>ulpit</w:t>
      </w:r>
      <w:r w:rsidR="005500A8" w:rsidRPr="001B7D7B">
        <w:rPr>
          <w:rFonts w:ascii="Noto Sans" w:hAnsi="Noto Sans" w:cs="Noto Sans"/>
          <w:b/>
          <w:bCs/>
          <w:sz w:val="20"/>
          <w:szCs w:val="20"/>
          <w:lang w:val="en-GB"/>
        </w:rPr>
        <w:t xml:space="preserve"> </w:t>
      </w:r>
    </w:p>
    <w:p w14:paraId="278DDF3F" w14:textId="77777777" w:rsidR="005500A8" w:rsidRPr="00B9461A" w:rsidRDefault="00BE4EDE" w:rsidP="00E35A88">
      <w:pPr>
        <w:autoSpaceDE w:val="0"/>
        <w:autoSpaceDN w:val="0"/>
        <w:adjustRightInd w:val="0"/>
        <w:spacing w:after="0"/>
        <w:rPr>
          <w:rFonts w:ascii="Noto Mono" w:hAnsi="Noto Mono" w:cs="Noto Mono"/>
          <w:sz w:val="20"/>
          <w:szCs w:val="20"/>
          <w:lang w:val="en-GB"/>
        </w:rPr>
      </w:pPr>
      <w:r w:rsidRPr="00B9461A">
        <w:rPr>
          <w:rFonts w:ascii="Noto Mono" w:hAnsi="Noto Mono" w:cs="Noto Mono"/>
          <w:sz w:val="20"/>
          <w:szCs w:val="20"/>
          <w:lang w:val="en-GB"/>
        </w:rPr>
        <w:t xml:space="preserve">The </w:t>
      </w:r>
      <w:r w:rsidR="00030B05" w:rsidRPr="00B9461A">
        <w:rPr>
          <w:rFonts w:ascii="Noto Mono" w:hAnsi="Noto Mono" w:cs="Noto Mono"/>
          <w:sz w:val="20"/>
          <w:szCs w:val="20"/>
          <w:lang w:val="en-GB"/>
        </w:rPr>
        <w:t>monumental</w:t>
      </w:r>
      <w:r w:rsidRPr="00B9461A">
        <w:rPr>
          <w:rFonts w:ascii="Noto Mono" w:hAnsi="Noto Mono" w:cs="Noto Mono"/>
          <w:sz w:val="20"/>
          <w:szCs w:val="20"/>
          <w:lang w:val="en-GB"/>
        </w:rPr>
        <w:t xml:space="preserve"> pulpit by </w:t>
      </w:r>
      <w:r w:rsidR="005500A8" w:rsidRPr="00B9461A">
        <w:rPr>
          <w:rFonts w:ascii="Noto Mono" w:hAnsi="Noto Mono" w:cs="Noto Mono"/>
          <w:sz w:val="20"/>
          <w:szCs w:val="20"/>
          <w:lang w:val="en-GB"/>
        </w:rPr>
        <w:t xml:space="preserve">Laurent </w:t>
      </w:r>
      <w:proofErr w:type="spellStart"/>
      <w:r w:rsidR="005500A8" w:rsidRPr="00B9461A">
        <w:rPr>
          <w:rFonts w:ascii="Noto Mono" w:hAnsi="Noto Mono" w:cs="Noto Mono"/>
          <w:sz w:val="20"/>
          <w:szCs w:val="20"/>
          <w:lang w:val="en-GB"/>
        </w:rPr>
        <w:t>Delvaux</w:t>
      </w:r>
      <w:proofErr w:type="spellEnd"/>
      <w:r w:rsidR="005500A8" w:rsidRPr="00B9461A">
        <w:rPr>
          <w:rFonts w:ascii="Noto Mono" w:hAnsi="Noto Mono" w:cs="Noto Mono"/>
          <w:sz w:val="20"/>
          <w:szCs w:val="20"/>
          <w:lang w:val="en-GB"/>
        </w:rPr>
        <w:t xml:space="preserve"> </w:t>
      </w:r>
      <w:r w:rsidRPr="00B9461A">
        <w:rPr>
          <w:rFonts w:ascii="Noto Mono" w:hAnsi="Noto Mono" w:cs="Noto Mono"/>
          <w:sz w:val="20"/>
          <w:szCs w:val="20"/>
          <w:lang w:val="en-GB"/>
        </w:rPr>
        <w:t xml:space="preserve">is one of the finest examples in the Rococo style. The combination of dark oak and white marble exudes strength. The elaborate decoration depicts the </w:t>
      </w:r>
      <w:r w:rsidR="00417A44" w:rsidRPr="00B9461A">
        <w:rPr>
          <w:rFonts w:ascii="Noto Mono" w:hAnsi="Noto Mono" w:cs="Noto Mono"/>
          <w:sz w:val="20"/>
          <w:szCs w:val="20"/>
          <w:lang w:val="en-GB"/>
        </w:rPr>
        <w:t xml:space="preserve">heavenly glory </w:t>
      </w:r>
      <w:r w:rsidR="00600D61" w:rsidRPr="00B9461A">
        <w:rPr>
          <w:rFonts w:ascii="Noto Mono" w:hAnsi="Noto Mono" w:cs="Noto Mono"/>
          <w:sz w:val="20"/>
          <w:szCs w:val="20"/>
          <w:lang w:val="en-GB"/>
        </w:rPr>
        <w:t>o</w:t>
      </w:r>
      <w:r w:rsidR="00417A44" w:rsidRPr="00B9461A">
        <w:rPr>
          <w:rFonts w:ascii="Noto Mono" w:hAnsi="Noto Mono" w:cs="Noto Mono"/>
          <w:sz w:val="20"/>
          <w:szCs w:val="20"/>
          <w:lang w:val="en-GB"/>
        </w:rPr>
        <w:t>f</w:t>
      </w:r>
      <w:r w:rsidR="00600D61" w:rsidRPr="00B9461A">
        <w:rPr>
          <w:rFonts w:ascii="Noto Mono" w:hAnsi="Noto Mono" w:cs="Noto Mono"/>
          <w:sz w:val="20"/>
          <w:szCs w:val="20"/>
          <w:lang w:val="en-GB"/>
        </w:rPr>
        <w:t xml:space="preserve"> the hereafter. The theme is 'truth'</w:t>
      </w:r>
      <w:r w:rsidR="005500A8" w:rsidRPr="00B9461A">
        <w:rPr>
          <w:rFonts w:ascii="Noto Mono" w:hAnsi="Noto Mono" w:cs="Noto Mono"/>
          <w:sz w:val="20"/>
          <w:szCs w:val="20"/>
          <w:lang w:val="en-GB"/>
        </w:rPr>
        <w:t>.</w:t>
      </w:r>
    </w:p>
    <w:p w14:paraId="45252736" w14:textId="77777777" w:rsidR="00B9461A" w:rsidRDefault="00B9461A" w:rsidP="00E35A88">
      <w:pPr>
        <w:autoSpaceDE w:val="0"/>
        <w:autoSpaceDN w:val="0"/>
        <w:adjustRightInd w:val="0"/>
        <w:spacing w:after="0"/>
        <w:rPr>
          <w:rFonts w:ascii="Noto Mono" w:hAnsi="Noto Mono" w:cs="Noto Mono"/>
          <w:b/>
          <w:bCs/>
          <w:sz w:val="20"/>
          <w:szCs w:val="20"/>
          <w:lang w:val="en-GB"/>
        </w:rPr>
      </w:pPr>
    </w:p>
    <w:p w14:paraId="08BA2BC9" w14:textId="55E7A709" w:rsidR="005500A8" w:rsidRPr="001B7D7B" w:rsidRDefault="00816768" w:rsidP="00E35A88">
      <w:pPr>
        <w:autoSpaceDE w:val="0"/>
        <w:autoSpaceDN w:val="0"/>
        <w:adjustRightInd w:val="0"/>
        <w:spacing w:after="0"/>
        <w:rPr>
          <w:rFonts w:ascii="Noto Sans" w:hAnsi="Noto Sans" w:cs="Noto Sans"/>
          <w:sz w:val="20"/>
          <w:szCs w:val="20"/>
          <w:lang w:val="en-GB"/>
        </w:rPr>
      </w:pPr>
      <w:r w:rsidRPr="001B7D7B">
        <w:rPr>
          <w:rFonts w:ascii="Noto Sans" w:hAnsi="Noto Sans" w:cs="Noto Sans"/>
          <w:b/>
          <w:bCs/>
          <w:sz w:val="20"/>
          <w:szCs w:val="20"/>
          <w:lang w:val="en-GB"/>
        </w:rPr>
        <w:t>(17) and (18)</w:t>
      </w:r>
      <w:r>
        <w:rPr>
          <w:rFonts w:ascii="Noto Sans" w:hAnsi="Noto Sans" w:cs="Noto Sans"/>
          <w:b/>
          <w:bCs/>
          <w:sz w:val="20"/>
          <w:szCs w:val="20"/>
          <w:lang w:val="en-GB"/>
        </w:rPr>
        <w:t xml:space="preserve"> </w:t>
      </w:r>
      <w:r w:rsidR="00600D61" w:rsidRPr="001B7D7B">
        <w:rPr>
          <w:rFonts w:ascii="Noto Sans" w:hAnsi="Noto Sans" w:cs="Noto Sans"/>
          <w:b/>
          <w:bCs/>
          <w:sz w:val="20"/>
          <w:szCs w:val="20"/>
          <w:lang w:val="en-GB"/>
        </w:rPr>
        <w:t>Stained-glass windows</w:t>
      </w:r>
      <w:r w:rsidR="005500A8" w:rsidRPr="001B7D7B">
        <w:rPr>
          <w:rFonts w:ascii="Noto Sans" w:hAnsi="Noto Sans" w:cs="Noto Sans"/>
          <w:b/>
          <w:bCs/>
          <w:sz w:val="20"/>
          <w:szCs w:val="20"/>
          <w:lang w:val="en-GB"/>
        </w:rPr>
        <w:t xml:space="preserve"> </w:t>
      </w:r>
    </w:p>
    <w:p w14:paraId="692E84D3" w14:textId="77777777" w:rsidR="005500A8" w:rsidRPr="00B9461A" w:rsidRDefault="00600D61" w:rsidP="00E35A88">
      <w:pPr>
        <w:autoSpaceDE w:val="0"/>
        <w:autoSpaceDN w:val="0"/>
        <w:adjustRightInd w:val="0"/>
        <w:spacing w:after="0"/>
        <w:rPr>
          <w:rFonts w:ascii="Noto Mono" w:hAnsi="Noto Mono" w:cs="Noto Mono"/>
          <w:sz w:val="20"/>
          <w:szCs w:val="20"/>
          <w:lang w:val="en-GB"/>
        </w:rPr>
      </w:pPr>
      <w:r w:rsidRPr="00B9461A">
        <w:rPr>
          <w:rFonts w:ascii="Noto Mono" w:hAnsi="Noto Mono" w:cs="Noto Mono"/>
          <w:sz w:val="20"/>
          <w:szCs w:val="20"/>
          <w:lang w:val="en-GB"/>
        </w:rPr>
        <w:t xml:space="preserve">Most of the windows date from the second half of the 19th century. The two most striking exceptions are opposite each other: on the left, four original fragments from the 16th century (17); on the right, the contemporary </w:t>
      </w:r>
      <w:r w:rsidR="00030B05" w:rsidRPr="00B9461A">
        <w:rPr>
          <w:rFonts w:ascii="Noto Mono" w:hAnsi="Noto Mono" w:cs="Noto Mono"/>
          <w:sz w:val="20"/>
          <w:szCs w:val="20"/>
          <w:lang w:val="en-GB"/>
        </w:rPr>
        <w:t>window</w:t>
      </w:r>
      <w:r w:rsidRPr="00B9461A">
        <w:rPr>
          <w:rFonts w:ascii="Noto Mono" w:hAnsi="Noto Mono" w:cs="Noto Mono"/>
          <w:sz w:val="20"/>
          <w:szCs w:val="20"/>
          <w:lang w:val="en-GB"/>
        </w:rPr>
        <w:t xml:space="preserve"> by </w:t>
      </w:r>
      <w:r w:rsidR="005500A8" w:rsidRPr="00B9461A">
        <w:rPr>
          <w:rFonts w:ascii="Noto Mono" w:hAnsi="Noto Mono" w:cs="Noto Mono"/>
          <w:sz w:val="20"/>
          <w:szCs w:val="20"/>
          <w:lang w:val="en-GB"/>
        </w:rPr>
        <w:t xml:space="preserve">Harold Van de </w:t>
      </w:r>
      <w:proofErr w:type="spellStart"/>
      <w:r w:rsidR="005500A8" w:rsidRPr="00B9461A">
        <w:rPr>
          <w:rFonts w:ascii="Noto Mono" w:hAnsi="Noto Mono" w:cs="Noto Mono"/>
          <w:sz w:val="20"/>
          <w:szCs w:val="20"/>
          <w:lang w:val="en-GB"/>
        </w:rPr>
        <w:t>Perre</w:t>
      </w:r>
      <w:proofErr w:type="spellEnd"/>
      <w:r w:rsidR="005500A8" w:rsidRPr="00B9461A">
        <w:rPr>
          <w:rFonts w:ascii="Noto Mono" w:hAnsi="Noto Mono" w:cs="Noto Mono"/>
          <w:sz w:val="20"/>
          <w:szCs w:val="20"/>
          <w:lang w:val="en-GB"/>
        </w:rPr>
        <w:t xml:space="preserve"> (18).</w:t>
      </w:r>
    </w:p>
    <w:p w14:paraId="38AA8571" w14:textId="03E3C02F" w:rsidR="005500A8" w:rsidRPr="00B9461A" w:rsidRDefault="00E35A88" w:rsidP="005500A8">
      <w:pPr>
        <w:autoSpaceDE w:val="0"/>
        <w:autoSpaceDN w:val="0"/>
        <w:adjustRightInd w:val="0"/>
        <w:spacing w:after="0" w:line="240" w:lineRule="auto"/>
        <w:rPr>
          <w:rFonts w:ascii="Noto Mono" w:hAnsi="Noto Mono" w:cs="Noto Mono"/>
          <w:sz w:val="20"/>
          <w:szCs w:val="20"/>
          <w:lang w:val="en-GB"/>
        </w:rPr>
      </w:pPr>
      <w:r>
        <w:rPr>
          <w:rFonts w:eastAsia="Times New Roman"/>
          <w:noProof/>
          <w:lang w:eastAsia="nl-BE"/>
        </w:rPr>
        <w:drawing>
          <wp:anchor distT="0" distB="0" distL="114300" distR="114300" simplePos="0" relativeHeight="251659264" behindDoc="1" locked="0" layoutInCell="1" allowOverlap="1" wp14:anchorId="009E3EA8" wp14:editId="535075A2">
            <wp:simplePos x="0" y="0"/>
            <wp:positionH relativeFrom="column">
              <wp:posOffset>1893570</wp:posOffset>
            </wp:positionH>
            <wp:positionV relativeFrom="paragraph">
              <wp:posOffset>76200</wp:posOffset>
            </wp:positionV>
            <wp:extent cx="3981450" cy="7251065"/>
            <wp:effectExtent l="0" t="0" r="0" b="0"/>
            <wp:wrapNone/>
            <wp:docPr id="2" name="Afbeelding 2" descr="cid:26DD6D61-B8EF-4BBE-A530-BC6B69C9409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EA2D6-BADD-40D7-9772-E400EAC6F5D4" descr="cid:26DD6D61-B8EF-4BBE-A530-BC6B69C94097@hom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981450" cy="725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67F64" w14:textId="225722EE" w:rsidR="00BC3F96" w:rsidRPr="0033127C" w:rsidRDefault="00BC3F96" w:rsidP="005500A8">
      <w:pPr>
        <w:rPr>
          <w:lang w:val="en-GB"/>
        </w:rPr>
      </w:pPr>
    </w:p>
    <w:p w14:paraId="63BBBB5B" w14:textId="46FD3BA6" w:rsidR="00520D88" w:rsidRDefault="00520D88" w:rsidP="006F4C64">
      <w:pPr>
        <w:rPr>
          <w:rFonts w:ascii="Noto Mono" w:hAnsi="Noto Mono" w:cs="Noto Mono"/>
          <w:sz w:val="20"/>
          <w:szCs w:val="20"/>
          <w:lang w:val="en-GB"/>
        </w:rPr>
      </w:pPr>
    </w:p>
    <w:p w14:paraId="7BE61DD4" w14:textId="461335A4" w:rsidR="0033127C" w:rsidRDefault="0033127C" w:rsidP="006F4C64">
      <w:pPr>
        <w:rPr>
          <w:rFonts w:ascii="Noto Mono" w:hAnsi="Noto Mono" w:cs="Noto Mono"/>
          <w:sz w:val="20"/>
          <w:szCs w:val="20"/>
          <w:lang w:val="en-GB"/>
        </w:rPr>
      </w:pPr>
    </w:p>
    <w:p w14:paraId="69FDB682" w14:textId="454F8293" w:rsidR="0033127C" w:rsidRDefault="0033127C" w:rsidP="006F4C64">
      <w:pPr>
        <w:rPr>
          <w:rFonts w:ascii="Noto Mono" w:hAnsi="Noto Mono" w:cs="Noto Mono"/>
          <w:sz w:val="20"/>
          <w:szCs w:val="20"/>
          <w:lang w:val="en-GB"/>
        </w:rPr>
      </w:pPr>
    </w:p>
    <w:p w14:paraId="16512A14" w14:textId="77777777" w:rsidR="0033127C" w:rsidRDefault="0033127C" w:rsidP="006F4C64">
      <w:pPr>
        <w:rPr>
          <w:rFonts w:ascii="Noto Mono" w:hAnsi="Noto Mono" w:cs="Noto Mono"/>
          <w:sz w:val="20"/>
          <w:szCs w:val="20"/>
          <w:lang w:val="en-GB"/>
        </w:rPr>
      </w:pPr>
    </w:p>
    <w:p w14:paraId="340F7484" w14:textId="5DB58F99" w:rsidR="00520D88" w:rsidRDefault="00520D88" w:rsidP="006F4C64">
      <w:pPr>
        <w:rPr>
          <w:rFonts w:ascii="Noto Mono" w:hAnsi="Noto Mono" w:cs="Noto Mono"/>
          <w:sz w:val="20"/>
          <w:szCs w:val="20"/>
          <w:lang w:val="en-GB"/>
        </w:rPr>
      </w:pPr>
    </w:p>
    <w:p w14:paraId="4FF5B95A" w14:textId="51C0A9CB" w:rsidR="00520D88" w:rsidRDefault="00520D88" w:rsidP="006F4C64">
      <w:pPr>
        <w:rPr>
          <w:rFonts w:ascii="Noto Mono" w:hAnsi="Noto Mono" w:cs="Noto Mono"/>
          <w:sz w:val="20"/>
          <w:szCs w:val="20"/>
          <w:lang w:val="en-GB"/>
        </w:rPr>
      </w:pPr>
    </w:p>
    <w:p w14:paraId="20D4A3E3" w14:textId="77777777" w:rsidR="00520D88" w:rsidRDefault="00520D88" w:rsidP="006F4C64">
      <w:pPr>
        <w:rPr>
          <w:rFonts w:ascii="Noto Mono" w:hAnsi="Noto Mono" w:cs="Noto Mono"/>
          <w:sz w:val="20"/>
          <w:szCs w:val="20"/>
          <w:lang w:val="en-GB"/>
        </w:rPr>
      </w:pPr>
    </w:p>
    <w:p w14:paraId="18A00E6A" w14:textId="3C4D4D9C" w:rsidR="00520D88" w:rsidRDefault="00520D88" w:rsidP="006F4C64">
      <w:pPr>
        <w:rPr>
          <w:rFonts w:ascii="Noto Mono" w:hAnsi="Noto Mono" w:cs="Noto Mono"/>
          <w:sz w:val="20"/>
          <w:szCs w:val="20"/>
          <w:lang w:val="en-GB"/>
        </w:rPr>
      </w:pPr>
    </w:p>
    <w:p w14:paraId="4F55AEE8" w14:textId="77777777" w:rsidR="00520D88" w:rsidRDefault="00520D88" w:rsidP="006F4C64">
      <w:pPr>
        <w:rPr>
          <w:rFonts w:ascii="Noto Mono" w:hAnsi="Noto Mono" w:cs="Noto Mono"/>
          <w:sz w:val="20"/>
          <w:szCs w:val="20"/>
          <w:lang w:val="en-GB"/>
        </w:rPr>
      </w:pPr>
    </w:p>
    <w:p w14:paraId="2523CF2D" w14:textId="77777777" w:rsidR="00520D88" w:rsidRDefault="00520D88" w:rsidP="006F4C64">
      <w:pPr>
        <w:rPr>
          <w:rFonts w:ascii="Noto Mono" w:hAnsi="Noto Mono" w:cs="Noto Mono"/>
          <w:sz w:val="20"/>
          <w:szCs w:val="20"/>
          <w:lang w:val="en-GB"/>
        </w:rPr>
      </w:pPr>
    </w:p>
    <w:p w14:paraId="69CFC378" w14:textId="77777777" w:rsidR="00520D88" w:rsidRDefault="00520D88" w:rsidP="006F4C64">
      <w:pPr>
        <w:rPr>
          <w:rFonts w:ascii="Noto Mono" w:hAnsi="Noto Mono" w:cs="Noto Mono"/>
          <w:sz w:val="20"/>
          <w:szCs w:val="20"/>
          <w:lang w:val="en-GB"/>
        </w:rPr>
      </w:pPr>
    </w:p>
    <w:p w14:paraId="628AAF6E" w14:textId="77777777" w:rsidR="00520D88" w:rsidRDefault="00520D88" w:rsidP="006F4C64">
      <w:pPr>
        <w:rPr>
          <w:rFonts w:ascii="Noto Mono" w:hAnsi="Noto Mono" w:cs="Noto Mono"/>
          <w:sz w:val="20"/>
          <w:szCs w:val="20"/>
          <w:lang w:val="en-GB"/>
        </w:rPr>
      </w:pPr>
    </w:p>
    <w:p w14:paraId="7D78EAD2" w14:textId="77777777" w:rsidR="00520D88" w:rsidRDefault="00520D88" w:rsidP="006F4C64">
      <w:pPr>
        <w:rPr>
          <w:rFonts w:ascii="Noto Mono" w:hAnsi="Noto Mono" w:cs="Noto Mono"/>
          <w:sz w:val="20"/>
          <w:szCs w:val="20"/>
          <w:lang w:val="en-GB"/>
        </w:rPr>
      </w:pPr>
    </w:p>
    <w:p w14:paraId="22D56EA8" w14:textId="77777777" w:rsidR="00520D88" w:rsidRDefault="00520D88" w:rsidP="006F4C64">
      <w:pPr>
        <w:rPr>
          <w:rFonts w:ascii="Noto Mono" w:hAnsi="Noto Mono" w:cs="Noto Mono"/>
          <w:sz w:val="20"/>
          <w:szCs w:val="20"/>
          <w:lang w:val="en-GB"/>
        </w:rPr>
      </w:pPr>
    </w:p>
    <w:p w14:paraId="7102D9F3" w14:textId="5975A18E" w:rsidR="00520D88" w:rsidRDefault="00520D88" w:rsidP="006F4C64">
      <w:pPr>
        <w:rPr>
          <w:rFonts w:ascii="Noto Mono" w:hAnsi="Noto Mono" w:cs="Noto Mono"/>
          <w:sz w:val="20"/>
          <w:szCs w:val="20"/>
          <w:lang w:val="en-GB"/>
        </w:rPr>
      </w:pPr>
    </w:p>
    <w:p w14:paraId="157044F4" w14:textId="77777777" w:rsidR="00520D88" w:rsidRDefault="00520D88" w:rsidP="006F4C64">
      <w:pPr>
        <w:rPr>
          <w:rFonts w:ascii="Noto Mono" w:hAnsi="Noto Mono" w:cs="Noto Mono"/>
          <w:sz w:val="20"/>
          <w:szCs w:val="20"/>
          <w:lang w:val="en-GB"/>
        </w:rPr>
      </w:pPr>
    </w:p>
    <w:p w14:paraId="0F11F9EB" w14:textId="77777777" w:rsidR="00520D88" w:rsidRDefault="00520D88" w:rsidP="006F4C64">
      <w:pPr>
        <w:rPr>
          <w:rFonts w:ascii="Noto Mono" w:hAnsi="Noto Mono" w:cs="Noto Mono"/>
          <w:sz w:val="20"/>
          <w:szCs w:val="20"/>
          <w:lang w:val="en-GB"/>
        </w:rPr>
      </w:pPr>
    </w:p>
    <w:p w14:paraId="3FAD6578" w14:textId="0F29282D" w:rsidR="00520D88" w:rsidRDefault="0079704E" w:rsidP="006F4C64">
      <w:pPr>
        <w:rPr>
          <w:rFonts w:ascii="Noto Mono" w:hAnsi="Noto Mono" w:cs="Noto Mono"/>
          <w:sz w:val="20"/>
          <w:szCs w:val="20"/>
          <w:lang w:val="en-GB"/>
        </w:rPr>
      </w:pPr>
      <w:r>
        <w:rPr>
          <w:noProof/>
          <w:lang w:eastAsia="nl-BE"/>
        </w:rPr>
        <w:drawing>
          <wp:anchor distT="0" distB="0" distL="114300" distR="114300" simplePos="0" relativeHeight="251661312" behindDoc="0" locked="0" layoutInCell="1" allowOverlap="1" wp14:anchorId="0465BF7F" wp14:editId="41DF616A">
            <wp:simplePos x="0" y="0"/>
            <wp:positionH relativeFrom="column">
              <wp:posOffset>-197059</wp:posOffset>
            </wp:positionH>
            <wp:positionV relativeFrom="paragraph">
              <wp:posOffset>90805</wp:posOffset>
            </wp:positionV>
            <wp:extent cx="495300" cy="48577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85775"/>
                    </a:xfrm>
                    <a:prstGeom prst="rect">
                      <a:avLst/>
                    </a:prstGeom>
                  </pic:spPr>
                </pic:pic>
              </a:graphicData>
            </a:graphic>
            <wp14:sizeRelH relativeFrom="page">
              <wp14:pctWidth>0</wp14:pctWidth>
            </wp14:sizeRelH>
            <wp14:sizeRelV relativeFrom="page">
              <wp14:pctHeight>0</wp14:pctHeight>
            </wp14:sizeRelV>
          </wp:anchor>
        </w:drawing>
      </w:r>
    </w:p>
    <w:p w14:paraId="7A1A6FCD" w14:textId="2CD75C8F" w:rsidR="00520D88" w:rsidRDefault="0079704E" w:rsidP="00483AE6">
      <w:pPr>
        <w:ind w:firstLine="708"/>
        <w:rPr>
          <w:rFonts w:ascii="Noto Mono" w:hAnsi="Noto Mono" w:cs="Noto Mono"/>
          <w:sz w:val="20"/>
          <w:szCs w:val="20"/>
          <w:lang w:val="en-GB"/>
        </w:rPr>
      </w:pPr>
      <w:r>
        <w:rPr>
          <w:rFonts w:ascii="Noto Mono" w:hAnsi="Noto Mono" w:cs="Noto Mono"/>
          <w:sz w:val="20"/>
          <w:szCs w:val="20"/>
          <w:lang w:val="en-GB"/>
        </w:rPr>
        <w:t>: don’t miss!</w:t>
      </w:r>
    </w:p>
    <w:p w14:paraId="6340090D" w14:textId="77777777" w:rsidR="00520D88" w:rsidRDefault="00520D88" w:rsidP="006F4C64">
      <w:pPr>
        <w:rPr>
          <w:rFonts w:ascii="Noto Mono" w:hAnsi="Noto Mono" w:cs="Noto Mono"/>
          <w:sz w:val="20"/>
          <w:szCs w:val="20"/>
          <w:lang w:val="en-GB"/>
        </w:rPr>
      </w:pPr>
    </w:p>
    <w:p w14:paraId="2AA8220C" w14:textId="77777777" w:rsidR="00520D88" w:rsidRDefault="00520D88" w:rsidP="006F4C64">
      <w:pPr>
        <w:rPr>
          <w:rFonts w:ascii="Noto Mono" w:hAnsi="Noto Mono" w:cs="Noto Mono"/>
          <w:sz w:val="20"/>
          <w:szCs w:val="20"/>
          <w:lang w:val="en-GB"/>
        </w:rPr>
      </w:pPr>
    </w:p>
    <w:p w14:paraId="0F2EF689" w14:textId="77777777" w:rsidR="00520D88" w:rsidRDefault="00520D88" w:rsidP="006F4C64">
      <w:pPr>
        <w:rPr>
          <w:rFonts w:ascii="Noto Mono" w:hAnsi="Noto Mono" w:cs="Noto Mono"/>
          <w:sz w:val="20"/>
          <w:szCs w:val="20"/>
          <w:lang w:val="en-GB"/>
        </w:rPr>
      </w:pPr>
    </w:p>
    <w:p w14:paraId="17B4A6E3" w14:textId="77777777" w:rsidR="00520D88" w:rsidRDefault="00520D88" w:rsidP="006F4C64">
      <w:pPr>
        <w:rPr>
          <w:rFonts w:ascii="Noto Mono" w:hAnsi="Noto Mono" w:cs="Noto Mono"/>
          <w:sz w:val="20"/>
          <w:szCs w:val="20"/>
          <w:lang w:val="en-GB"/>
        </w:rPr>
      </w:pPr>
    </w:p>
    <w:sectPr w:rsidR="00520D88" w:rsidSect="00483A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libri"/>
    <w:panose1 w:val="00000800000000000000"/>
    <w:charset w:val="00"/>
    <w:family w:val="auto"/>
    <w:pitch w:val="variable"/>
    <w:sig w:usb0="20000007" w:usb1="00000000" w:usb2="00000000" w:usb3="00000000" w:csb0="00000193" w:csb1="00000000"/>
  </w:font>
  <w:font w:name="Noto Sans">
    <w:altName w:val="Calibri"/>
    <w:charset w:val="00"/>
    <w:family w:val="swiss"/>
    <w:pitch w:val="variable"/>
    <w:sig w:usb0="E00002FF" w:usb1="4000001F" w:usb2="08000029" w:usb3="00000000" w:csb0="00000001" w:csb1="00000000"/>
  </w:font>
  <w:font w:name="Noto Mono">
    <w:panose1 w:val="020B0609030804020204"/>
    <w:charset w:val="00"/>
    <w:family w:val="modern"/>
    <w:pitch w:val="fixed"/>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2"/>
  </w:compat>
  <w:rsids>
    <w:rsidRoot w:val="004B4EF7"/>
    <w:rsid w:val="00012EB2"/>
    <w:rsid w:val="000134C0"/>
    <w:rsid w:val="00015672"/>
    <w:rsid w:val="00016DBB"/>
    <w:rsid w:val="00023E82"/>
    <w:rsid w:val="00030B05"/>
    <w:rsid w:val="000651A3"/>
    <w:rsid w:val="00154CB2"/>
    <w:rsid w:val="001B3A4B"/>
    <w:rsid w:val="001B7D7B"/>
    <w:rsid w:val="001D1133"/>
    <w:rsid w:val="0020591B"/>
    <w:rsid w:val="002774E9"/>
    <w:rsid w:val="00310CDD"/>
    <w:rsid w:val="0033127C"/>
    <w:rsid w:val="003771BC"/>
    <w:rsid w:val="00380D0E"/>
    <w:rsid w:val="00383131"/>
    <w:rsid w:val="003C368E"/>
    <w:rsid w:val="003C61BB"/>
    <w:rsid w:val="003E3A6F"/>
    <w:rsid w:val="00417A44"/>
    <w:rsid w:val="00475564"/>
    <w:rsid w:val="00483AE6"/>
    <w:rsid w:val="004B4EF7"/>
    <w:rsid w:val="004D7852"/>
    <w:rsid w:val="00520D88"/>
    <w:rsid w:val="005500A8"/>
    <w:rsid w:val="005A75A2"/>
    <w:rsid w:val="005E05B8"/>
    <w:rsid w:val="00600D61"/>
    <w:rsid w:val="006C729B"/>
    <w:rsid w:val="006F4C64"/>
    <w:rsid w:val="007377B9"/>
    <w:rsid w:val="0079704E"/>
    <w:rsid w:val="00816768"/>
    <w:rsid w:val="008C684B"/>
    <w:rsid w:val="009579CE"/>
    <w:rsid w:val="00983127"/>
    <w:rsid w:val="009D7CC0"/>
    <w:rsid w:val="009E3BE1"/>
    <w:rsid w:val="00A3706A"/>
    <w:rsid w:val="00A67BCA"/>
    <w:rsid w:val="00A91A68"/>
    <w:rsid w:val="00AA5C6C"/>
    <w:rsid w:val="00B67DBD"/>
    <w:rsid w:val="00B9461A"/>
    <w:rsid w:val="00BA2F45"/>
    <w:rsid w:val="00BC3F96"/>
    <w:rsid w:val="00BE4EDE"/>
    <w:rsid w:val="00BE5787"/>
    <w:rsid w:val="00C33E75"/>
    <w:rsid w:val="00C81B0C"/>
    <w:rsid w:val="00C959D0"/>
    <w:rsid w:val="00CB4C45"/>
    <w:rsid w:val="00D626AD"/>
    <w:rsid w:val="00D83DFD"/>
    <w:rsid w:val="00D87FC7"/>
    <w:rsid w:val="00E35A88"/>
    <w:rsid w:val="00E87523"/>
    <w:rsid w:val="00F16A43"/>
    <w:rsid w:val="00F16B0D"/>
    <w:rsid w:val="00F27097"/>
    <w:rsid w:val="00F859DD"/>
    <w:rsid w:val="00FA3E50"/>
    <w:rsid w:val="00FB74F3"/>
    <w:rsid w:val="00FF22F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26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5672"/>
    <w:pPr>
      <w:autoSpaceDE w:val="0"/>
      <w:autoSpaceDN w:val="0"/>
      <w:adjustRightInd w:val="0"/>
      <w:spacing w:after="0" w:line="240" w:lineRule="auto"/>
    </w:pPr>
    <w:rPr>
      <w:rFonts w:ascii="Barlow" w:hAnsi="Barlow" w:cs="Barlow"/>
      <w:color w:val="000000"/>
      <w:sz w:val="24"/>
      <w:szCs w:val="24"/>
    </w:rPr>
  </w:style>
  <w:style w:type="paragraph" w:customStyle="1" w:styleId="Pa0">
    <w:name w:val="Pa0"/>
    <w:basedOn w:val="Default"/>
    <w:next w:val="Default"/>
    <w:uiPriority w:val="99"/>
    <w:rsid w:val="00F27097"/>
    <w:pPr>
      <w:spacing w:line="201" w:lineRule="atLeast"/>
    </w:pPr>
    <w:rPr>
      <w:rFonts w:cstheme="minorBidi"/>
      <w:color w:val="auto"/>
    </w:rPr>
  </w:style>
  <w:style w:type="paragraph" w:customStyle="1" w:styleId="Pa1">
    <w:name w:val="Pa1"/>
    <w:basedOn w:val="Default"/>
    <w:next w:val="Default"/>
    <w:uiPriority w:val="99"/>
    <w:rsid w:val="00F27097"/>
    <w:pPr>
      <w:spacing w:line="221" w:lineRule="atLeast"/>
    </w:pPr>
    <w:rPr>
      <w:rFonts w:cstheme="minorBidi"/>
      <w:color w:val="auto"/>
    </w:rPr>
  </w:style>
  <w:style w:type="character" w:customStyle="1" w:styleId="A1">
    <w:name w:val="A1"/>
    <w:uiPriority w:val="99"/>
    <w:rsid w:val="00F27097"/>
    <w:rPr>
      <w:rFonts w:ascii="Noto Sans" w:hAnsi="Noto Sans" w:cs="Noto Sans"/>
      <w:color w:val="000000"/>
      <w:sz w:val="18"/>
      <w:szCs w:val="18"/>
    </w:rPr>
  </w:style>
  <w:style w:type="paragraph" w:styleId="Lijstalinea">
    <w:name w:val="List Paragraph"/>
    <w:basedOn w:val="Standaard"/>
    <w:uiPriority w:val="34"/>
    <w:qFormat/>
    <w:rsid w:val="00816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cid:26DD6D61-B8EF-4BBE-A530-BC6B69C94097@hom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268D3202CBB143B6AA782963DD8532" ma:contentTypeVersion="13" ma:contentTypeDescription="Een nieuw document maken." ma:contentTypeScope="" ma:versionID="8196fe9c248bd19a299523cb021f1da3">
  <xsd:schema xmlns:xsd="http://www.w3.org/2001/XMLSchema" xmlns:xs="http://www.w3.org/2001/XMLSchema" xmlns:p="http://schemas.microsoft.com/office/2006/metadata/properties" xmlns:ns3="fd31595a-3b8d-497f-9e6e-1bfc9e7aac5a" xmlns:ns4="fdd3a2c5-2899-4668-a037-1acd1d92dc73" targetNamespace="http://schemas.microsoft.com/office/2006/metadata/properties" ma:root="true" ma:fieldsID="34b13a4a1408e1d9a2487251b87b878b" ns3:_="" ns4:_="">
    <xsd:import namespace="fd31595a-3b8d-497f-9e6e-1bfc9e7aac5a"/>
    <xsd:import namespace="fdd3a2c5-2899-4668-a037-1acd1d92dc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1595a-3b8d-497f-9e6e-1bfc9e7aa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d3a2c5-2899-4668-a037-1acd1d92dc7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7A104-20B4-4497-9BD2-F64B3D13A037}">
  <ds:schemaRefs>
    <ds:schemaRef ds:uri="http://schemas.microsoft.com/sharepoint/v3/contenttype/forms"/>
  </ds:schemaRefs>
</ds:datastoreItem>
</file>

<file path=customXml/itemProps2.xml><?xml version="1.0" encoding="utf-8"?>
<ds:datastoreItem xmlns:ds="http://schemas.openxmlformats.org/officeDocument/2006/customXml" ds:itemID="{1D12F43F-BB50-4596-9F9F-8751BE7BA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1595a-3b8d-497f-9e6e-1bfc9e7aac5a"/>
    <ds:schemaRef ds:uri="fdd3a2c5-2899-4668-a037-1acd1d92d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5FEED-3244-44EC-B3B8-562D95D58C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994</Words>
  <Characters>5467</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Vandamme</dc:creator>
  <cp:lastModifiedBy>Hans Vandamme</cp:lastModifiedBy>
  <cp:revision>25</cp:revision>
  <dcterms:created xsi:type="dcterms:W3CDTF">2020-03-31T19:37:00Z</dcterms:created>
  <dcterms:modified xsi:type="dcterms:W3CDTF">2020-04-15T12:57:00Z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0x0101006F268D3202CBB143B6AA782963DD8532</vt:lpwstr>
  </property>
</Properties>
</file>